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3B64"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BB9EB97" wp14:editId="468FB594">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9D3B64" w:rsidRDefault="009D3B64">
      <w:pPr>
        <w:jc w:val="both"/>
        <w:rPr>
          <w:rFonts w:ascii="Times New Roman" w:eastAsia="Times New Roman" w:hAnsi="Times New Roman"/>
        </w:rPr>
      </w:pPr>
    </w:p>
    <w:p w14:paraId="00000003" w14:textId="77777777" w:rsidR="009D3B64" w:rsidRDefault="009D3B64">
      <w:pPr>
        <w:jc w:val="both"/>
        <w:rPr>
          <w:rFonts w:ascii="Times New Roman" w:eastAsia="Times New Roman" w:hAnsi="Times New Roman"/>
        </w:rPr>
      </w:pPr>
    </w:p>
    <w:p w14:paraId="00000004" w14:textId="77777777" w:rsidR="009D3B64" w:rsidRDefault="009D3B64">
      <w:pPr>
        <w:jc w:val="both"/>
        <w:rPr>
          <w:rFonts w:ascii="Times New Roman" w:eastAsia="Times New Roman" w:hAnsi="Times New Roman"/>
        </w:rPr>
      </w:pPr>
    </w:p>
    <w:p w14:paraId="00000005" w14:textId="77777777" w:rsidR="009D3B64" w:rsidRDefault="009D3B64">
      <w:pPr>
        <w:jc w:val="both"/>
        <w:rPr>
          <w:rFonts w:ascii="Times New Roman" w:eastAsia="Times New Roman" w:hAnsi="Times New Roman"/>
        </w:rPr>
      </w:pPr>
    </w:p>
    <w:p w14:paraId="00000006" w14:textId="77777777" w:rsidR="009D3B64" w:rsidRDefault="009D3B64">
      <w:pPr>
        <w:jc w:val="both"/>
        <w:rPr>
          <w:rFonts w:ascii="Times New Roman" w:eastAsia="Times New Roman" w:hAnsi="Times New Roman"/>
        </w:rPr>
      </w:pPr>
    </w:p>
    <w:p w14:paraId="00000007" w14:textId="77777777" w:rsidR="009D3B64" w:rsidRDefault="009D3B64">
      <w:pPr>
        <w:jc w:val="both"/>
        <w:rPr>
          <w:rFonts w:ascii="Times New Roman" w:eastAsia="Times New Roman" w:hAnsi="Times New Roman"/>
        </w:rPr>
      </w:pPr>
    </w:p>
    <w:p w14:paraId="00000008" w14:textId="77777777" w:rsidR="009D3B64" w:rsidRDefault="009D3B64">
      <w:pPr>
        <w:jc w:val="both"/>
        <w:rPr>
          <w:rFonts w:ascii="Times New Roman" w:eastAsia="Times New Roman" w:hAnsi="Times New Roman"/>
          <w:sz w:val="56"/>
          <w:szCs w:val="56"/>
        </w:rPr>
      </w:pPr>
    </w:p>
    <w:p w14:paraId="00000009" w14:textId="77777777" w:rsidR="009D3B64"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9D3B64"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9D3B64"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9D3B64" w:rsidRDefault="009D3B64">
      <w:pPr>
        <w:jc w:val="center"/>
        <w:rPr>
          <w:rFonts w:ascii="Times New Roman" w:eastAsia="Times New Roman" w:hAnsi="Times New Roman"/>
          <w:sz w:val="40"/>
          <w:szCs w:val="40"/>
        </w:rPr>
      </w:pPr>
    </w:p>
    <w:p w14:paraId="0000000D" w14:textId="77777777" w:rsidR="009D3B64" w:rsidRDefault="009D3B64">
      <w:pPr>
        <w:jc w:val="center"/>
        <w:rPr>
          <w:rFonts w:ascii="Times New Roman" w:eastAsia="Times New Roman" w:hAnsi="Times New Roman"/>
          <w:sz w:val="40"/>
          <w:szCs w:val="40"/>
        </w:rPr>
      </w:pPr>
    </w:p>
    <w:p w14:paraId="0000000E" w14:textId="77777777" w:rsidR="009D3B64" w:rsidRDefault="009D3B64">
      <w:pPr>
        <w:jc w:val="center"/>
        <w:rPr>
          <w:rFonts w:ascii="Times New Roman" w:eastAsia="Times New Roman" w:hAnsi="Times New Roman"/>
          <w:sz w:val="40"/>
          <w:szCs w:val="40"/>
        </w:rPr>
      </w:pPr>
    </w:p>
    <w:p w14:paraId="0000000F" w14:textId="77777777" w:rsidR="009D3B64"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77777777" w:rsidR="009D3B64" w:rsidRDefault="00000000">
      <w:pPr>
        <w:jc w:val="center"/>
        <w:rPr>
          <w:rFonts w:ascii="Times New Roman" w:eastAsia="Times New Roman" w:hAnsi="Times New Roman"/>
        </w:rPr>
      </w:pPr>
      <w:r>
        <w:rPr>
          <w:rFonts w:ascii="Times New Roman" w:eastAsia="Times New Roman" w:hAnsi="Times New Roman"/>
        </w:rPr>
        <w:t>2.0</w:t>
      </w:r>
    </w:p>
    <w:p w14:paraId="00000011" w14:textId="77777777" w:rsidR="009D3B64" w:rsidRDefault="009D3B64">
      <w:pPr>
        <w:jc w:val="center"/>
        <w:rPr>
          <w:rFonts w:ascii="Times New Roman" w:eastAsia="Times New Roman" w:hAnsi="Times New Roman"/>
          <w:sz w:val="40"/>
          <w:szCs w:val="40"/>
        </w:rPr>
      </w:pPr>
    </w:p>
    <w:p w14:paraId="00000012" w14:textId="77777777" w:rsidR="009D3B64"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533084345"/>
        </w:sdtPr>
        <w:sdtContent>
          <w:commentRangeStart w:id="0"/>
        </w:sdtContent>
      </w:sdt>
      <w:sdt>
        <w:sdtPr>
          <w:tag w:val="goog_rdk_1"/>
          <w:id w:val="1366796618"/>
        </w:sdtPr>
        <w:sdtContent>
          <w:commentRangeStart w:id="1"/>
        </w:sdtContent>
      </w:sdt>
      <w:sdt>
        <w:sdtPr>
          <w:tag w:val="goog_rdk_2"/>
          <w:id w:val="-707026750"/>
        </w:sdtPr>
        <w:sdtContent>
          <w:commentRangeStart w:id="2"/>
        </w:sdtContent>
      </w:sdt>
      <w:sdt>
        <w:sdtPr>
          <w:tag w:val="goog_rdk_3"/>
          <w:id w:val="-1969732888"/>
        </w:sdtPr>
        <w:sdtContent>
          <w:commentRangeStart w:id="3"/>
        </w:sdtContent>
      </w:sdt>
      <w:sdt>
        <w:sdtPr>
          <w:tag w:val="goog_rdk_4"/>
          <w:id w:val="228202275"/>
        </w:sdtPr>
        <w:sdtContent>
          <w:commentRangeStart w:id="4"/>
        </w:sdtContent>
      </w:sdt>
      <w:sdt>
        <w:sdtPr>
          <w:tag w:val="goog_rdk_5"/>
          <w:id w:val="-296138806"/>
        </w:sdtPr>
        <w:sdtContent>
          <w:commentRangeStart w:id="5"/>
        </w:sdtContent>
      </w:sdt>
    </w:p>
    <w:commentRangeEnd w:id="0"/>
    <w:p w14:paraId="00000013" w14:textId="1E5B7671" w:rsidR="009D3B64" w:rsidRDefault="00000000">
      <w:pPr>
        <w:jc w:val="center"/>
        <w:rPr>
          <w:rFonts w:ascii="Times New Roman" w:eastAsia="Times New Roman" w:hAnsi="Times New Roman"/>
        </w:rPr>
      </w:pPr>
      <w:r>
        <w:commentReference w:id="0"/>
      </w:r>
      <w:commentRangeEnd w:id="1"/>
      <w:r>
        <w:commentReference w:id="1"/>
      </w:r>
      <w:commentRangeEnd w:id="2"/>
      <w:r>
        <w:commentReference w:id="2"/>
      </w:r>
      <w:commentRangeEnd w:id="3"/>
      <w:r>
        <w:commentReference w:id="3"/>
      </w:r>
      <w:commentRangeEnd w:id="4"/>
      <w:r>
        <w:commentReference w:id="4"/>
      </w:r>
      <w:commentRangeEnd w:id="5"/>
      <w:r>
        <w:commentReference w:id="5"/>
      </w:r>
      <w:r w:rsidR="00BD472B">
        <w:rPr>
          <w:rFonts w:ascii="Times New Roman" w:eastAsia="Times New Roman" w:hAnsi="Times New Roman"/>
        </w:rPr>
        <w:t>2020</w:t>
      </w:r>
      <w:r>
        <w:rPr>
          <w:rFonts w:ascii="Times New Roman" w:eastAsia="Times New Roman" w:hAnsi="Times New Roman"/>
        </w:rPr>
        <w:t>-</w:t>
      </w:r>
      <w:r w:rsidR="00BD472B">
        <w:rPr>
          <w:rFonts w:ascii="Times New Roman" w:eastAsia="Times New Roman" w:hAnsi="Times New Roman"/>
        </w:rPr>
        <w:t>11</w:t>
      </w:r>
      <w:r>
        <w:rPr>
          <w:rFonts w:ascii="Times New Roman" w:eastAsia="Times New Roman" w:hAnsi="Times New Roman"/>
        </w:rPr>
        <w:t>-</w:t>
      </w:r>
      <w:r w:rsidR="00BD472B">
        <w:rPr>
          <w:rFonts w:ascii="Times New Roman" w:eastAsia="Times New Roman" w:hAnsi="Times New Roman"/>
        </w:rPr>
        <w:t>09</w:t>
      </w:r>
    </w:p>
    <w:p w14:paraId="00000014" w14:textId="77777777" w:rsidR="009D3B64" w:rsidRDefault="009D3B64">
      <w:pPr>
        <w:jc w:val="both"/>
        <w:rPr>
          <w:rFonts w:ascii="Times New Roman" w:eastAsia="Times New Roman" w:hAnsi="Times New Roman"/>
        </w:rPr>
      </w:pPr>
    </w:p>
    <w:p w14:paraId="00000015" w14:textId="77777777" w:rsidR="009D3B64" w:rsidRDefault="009D3B64">
      <w:pPr>
        <w:jc w:val="both"/>
        <w:rPr>
          <w:rFonts w:ascii="Times New Roman" w:eastAsia="Times New Roman" w:hAnsi="Times New Roman"/>
          <w:sz w:val="40"/>
          <w:szCs w:val="40"/>
        </w:rPr>
      </w:pPr>
    </w:p>
    <w:p w14:paraId="00000016" w14:textId="77777777" w:rsidR="009D3B64" w:rsidRDefault="009D3B64">
      <w:pPr>
        <w:jc w:val="both"/>
        <w:rPr>
          <w:rFonts w:ascii="Times New Roman" w:eastAsia="Times New Roman" w:hAnsi="Times New Roman"/>
        </w:rPr>
      </w:pPr>
    </w:p>
    <w:p w14:paraId="00000017" w14:textId="77777777" w:rsidR="009D3B64" w:rsidRDefault="009D3B64">
      <w:pPr>
        <w:jc w:val="both"/>
        <w:rPr>
          <w:rFonts w:ascii="Times New Roman" w:eastAsia="Times New Roman" w:hAnsi="Times New Roman"/>
        </w:rPr>
      </w:pPr>
    </w:p>
    <w:p w14:paraId="00000018" w14:textId="77777777" w:rsidR="009D3B64"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9D3B64" w:rsidRDefault="00000000">
      <w:pPr>
        <w:jc w:val="both"/>
        <w:rPr>
          <w:rFonts w:ascii="Times New Roman" w:eastAsia="Times New Roman" w:hAnsi="Times New Roman"/>
        </w:rPr>
      </w:pPr>
      <w:r>
        <w:br w:type="page"/>
      </w:r>
    </w:p>
    <w:p w14:paraId="0000001A" w14:textId="77777777" w:rsidR="009D3B64" w:rsidRDefault="009D3B64">
      <w:pPr>
        <w:jc w:val="both"/>
        <w:rPr>
          <w:rFonts w:ascii="Times New Roman" w:eastAsia="Times New Roman" w:hAnsi="Times New Roman"/>
        </w:rPr>
      </w:pPr>
    </w:p>
    <w:p w14:paraId="0000001B" w14:textId="77777777" w:rsidR="009D3B64" w:rsidRDefault="009D3B64">
      <w:pPr>
        <w:jc w:val="both"/>
        <w:rPr>
          <w:rFonts w:ascii="Times New Roman" w:eastAsia="Times New Roman" w:hAnsi="Times New Roman"/>
        </w:rPr>
      </w:pPr>
    </w:p>
    <w:p w14:paraId="0000001C" w14:textId="77777777" w:rsidR="009D3B64" w:rsidRDefault="009D3B64">
      <w:pPr>
        <w:jc w:val="both"/>
        <w:rPr>
          <w:rFonts w:ascii="Times New Roman" w:eastAsia="Times New Roman" w:hAnsi="Times New Roman"/>
        </w:rPr>
      </w:pPr>
    </w:p>
    <w:p w14:paraId="0000001D" w14:textId="77777777" w:rsidR="009D3B64" w:rsidRDefault="009D3B64">
      <w:pPr>
        <w:jc w:val="both"/>
        <w:rPr>
          <w:rFonts w:ascii="Times New Roman" w:eastAsia="Times New Roman" w:hAnsi="Times New Roman"/>
        </w:rPr>
      </w:pPr>
    </w:p>
    <w:p w14:paraId="0000001E" w14:textId="77777777" w:rsidR="009D3B64"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id w:val="-506529223"/>
        <w:docPartObj>
          <w:docPartGallery w:val="Table of Contents"/>
          <w:docPartUnique/>
        </w:docPartObj>
      </w:sdtPr>
      <w:sdtContent>
        <w:p w14:paraId="0000001F" w14:textId="4F3CE584" w:rsidR="009D3B64" w:rsidRDefault="00000000">
          <w:pPr>
            <w:tabs>
              <w:tab w:val="right" w:pos="9074"/>
            </w:tabs>
            <w:spacing w:before="80"/>
            <w:rPr>
              <w:rFonts w:ascii="Times New Roman" w:eastAsia="Times New Roman" w:hAnsi="Times New Roman"/>
              <w:b/>
              <w:color w:val="000000"/>
              <w:sz w:val="24"/>
              <w:szCs w:val="24"/>
            </w:rPr>
          </w:pPr>
          <w:r>
            <w:fldChar w:fldCharType="begin"/>
          </w:r>
          <w:r>
            <w:instrText xml:space="preserve"> TOC \h \u \z </w:instrText>
          </w:r>
          <w:r>
            <w:fldChar w:fldCharType="separate"/>
          </w:r>
          <w:hyperlink w:anchor="_heading=h.gjdgxs">
            <w:r>
              <w:rPr>
                <w:rFonts w:ascii="Times New Roman" w:eastAsia="Times New Roman" w:hAnsi="Times New Roman"/>
                <w:b/>
                <w:color w:val="000000"/>
                <w:sz w:val="24"/>
                <w:szCs w:val="24"/>
              </w:rPr>
              <w:t>1. Summary</w:t>
            </w:r>
          </w:hyperlink>
          <w:r>
            <w:rPr>
              <w:rFonts w:ascii="Times New Roman" w:eastAsia="Times New Roman" w:hAnsi="Times New Roman"/>
              <w:b/>
              <w:color w:val="000000"/>
              <w:sz w:val="24"/>
              <w:szCs w:val="24"/>
            </w:rPr>
            <w:tab/>
          </w:r>
          <w:r>
            <w:fldChar w:fldCharType="begin"/>
          </w:r>
          <w:r>
            <w:instrText xml:space="preserve"> PAGEREF _heading=h.gjdgxs \h </w:instrText>
          </w:r>
          <w:r>
            <w:fldChar w:fldCharType="separate"/>
          </w:r>
          <w:r w:rsidR="00E7355B">
            <w:rPr>
              <w:noProof/>
            </w:rPr>
            <w:t>3</w:t>
          </w:r>
          <w:r>
            <w:fldChar w:fldCharType="end"/>
          </w:r>
        </w:p>
        <w:p w14:paraId="00000020" w14:textId="533179E9" w:rsidR="009D3B64" w:rsidRDefault="00000000">
          <w:pPr>
            <w:tabs>
              <w:tab w:val="right" w:pos="9074"/>
            </w:tabs>
            <w:spacing w:before="200"/>
            <w:rPr>
              <w:rFonts w:ascii="Times New Roman" w:eastAsia="Times New Roman" w:hAnsi="Times New Roman"/>
              <w:b/>
              <w:color w:val="000000"/>
              <w:sz w:val="24"/>
              <w:szCs w:val="24"/>
            </w:rPr>
          </w:pPr>
          <w:hyperlink w:anchor="_heading=h.30j0zll">
            <w:r>
              <w:rPr>
                <w:rFonts w:ascii="Times New Roman" w:eastAsia="Times New Roman" w:hAnsi="Times New Roman"/>
                <w:b/>
                <w:color w:val="000000"/>
                <w:sz w:val="24"/>
                <w:szCs w:val="24"/>
              </w:rPr>
              <w:t>2. Design your observatory</w:t>
            </w:r>
          </w:hyperlink>
          <w:r>
            <w:rPr>
              <w:rFonts w:ascii="Times New Roman" w:eastAsia="Times New Roman" w:hAnsi="Times New Roman"/>
              <w:b/>
              <w:color w:val="000000"/>
              <w:sz w:val="24"/>
              <w:szCs w:val="24"/>
            </w:rPr>
            <w:tab/>
          </w:r>
          <w:r>
            <w:fldChar w:fldCharType="begin"/>
          </w:r>
          <w:r>
            <w:instrText xml:space="preserve"> PAGEREF _heading=h.30j0zll \h </w:instrText>
          </w:r>
          <w:r>
            <w:fldChar w:fldCharType="separate"/>
          </w:r>
          <w:r w:rsidR="00E7355B">
            <w:rPr>
              <w:noProof/>
            </w:rPr>
            <w:t>3</w:t>
          </w:r>
          <w:r>
            <w:fldChar w:fldCharType="end"/>
          </w:r>
        </w:p>
        <w:p w14:paraId="00000021" w14:textId="33C40471" w:rsidR="009D3B64" w:rsidRDefault="00000000">
          <w:pPr>
            <w:tabs>
              <w:tab w:val="right" w:pos="9074"/>
            </w:tabs>
            <w:spacing w:before="60"/>
            <w:ind w:left="360"/>
            <w:rPr>
              <w:rFonts w:ascii="Times New Roman" w:eastAsia="Times New Roman" w:hAnsi="Times New Roman"/>
              <w:b/>
              <w:color w:val="000000"/>
            </w:rPr>
          </w:pPr>
          <w:hyperlink w:anchor="_heading=h.1fob9te">
            <w:r>
              <w:rPr>
                <w:rFonts w:ascii="Times New Roman" w:eastAsia="Times New Roman" w:hAnsi="Times New Roman"/>
                <w:b/>
                <w:color w:val="000000"/>
              </w:rPr>
              <w:t>2.1. Choosing observatory sites and deployment periods</w:t>
            </w:r>
          </w:hyperlink>
          <w:r>
            <w:rPr>
              <w:rFonts w:ascii="Times New Roman" w:eastAsia="Times New Roman" w:hAnsi="Times New Roman"/>
              <w:b/>
              <w:color w:val="000000"/>
            </w:rPr>
            <w:tab/>
          </w:r>
          <w:r>
            <w:fldChar w:fldCharType="begin"/>
          </w:r>
          <w:r>
            <w:instrText xml:space="preserve"> PAGEREF _heading=h.1fob9te \h </w:instrText>
          </w:r>
          <w:r>
            <w:fldChar w:fldCharType="separate"/>
          </w:r>
          <w:r w:rsidR="00E7355B">
            <w:rPr>
              <w:noProof/>
            </w:rPr>
            <w:t>3</w:t>
          </w:r>
          <w:r>
            <w:fldChar w:fldCharType="end"/>
          </w:r>
        </w:p>
        <w:p w14:paraId="00000022" w14:textId="368C1F85" w:rsidR="009D3B64" w:rsidRDefault="00000000">
          <w:pPr>
            <w:tabs>
              <w:tab w:val="right" w:pos="9074"/>
            </w:tabs>
            <w:spacing w:before="60"/>
            <w:ind w:left="360"/>
            <w:rPr>
              <w:rFonts w:ascii="Times New Roman" w:eastAsia="Times New Roman" w:hAnsi="Times New Roman"/>
              <w:b/>
              <w:color w:val="000000"/>
            </w:rPr>
          </w:pPr>
          <w:hyperlink w:anchor="_heading=h.4ib5h49gj5ou">
            <w:r>
              <w:rPr>
                <w:rFonts w:ascii="Times New Roman" w:eastAsia="Times New Roman" w:hAnsi="Times New Roman"/>
                <w:b/>
                <w:color w:val="000000"/>
              </w:rPr>
              <w:t>2.2. Registration</w:t>
            </w:r>
          </w:hyperlink>
          <w:r>
            <w:rPr>
              <w:rFonts w:ascii="Times New Roman" w:eastAsia="Times New Roman" w:hAnsi="Times New Roman"/>
              <w:b/>
              <w:color w:val="000000"/>
            </w:rPr>
            <w:tab/>
          </w:r>
          <w:r>
            <w:fldChar w:fldCharType="begin"/>
          </w:r>
          <w:r>
            <w:instrText xml:space="preserve"> PAGEREF _heading=h.4ib5h49gj5ou \h </w:instrText>
          </w:r>
          <w:r>
            <w:fldChar w:fldCharType="separate"/>
          </w:r>
          <w:r w:rsidR="00E7355B">
            <w:rPr>
              <w:noProof/>
            </w:rPr>
            <w:t>5</w:t>
          </w:r>
          <w:r>
            <w:fldChar w:fldCharType="end"/>
          </w:r>
        </w:p>
        <w:p w14:paraId="00000023" w14:textId="3C33DEF7" w:rsidR="009D3B64" w:rsidRDefault="00000000">
          <w:pPr>
            <w:tabs>
              <w:tab w:val="right" w:pos="9074"/>
            </w:tabs>
            <w:spacing w:before="60"/>
            <w:ind w:left="360"/>
            <w:rPr>
              <w:rFonts w:ascii="Times New Roman" w:eastAsia="Times New Roman" w:hAnsi="Times New Roman"/>
              <w:b/>
              <w:color w:val="000000"/>
            </w:rPr>
          </w:pPr>
          <w:hyperlink w:anchor="_heading=h.kew9fzxwa08e">
            <w:r>
              <w:rPr>
                <w:rFonts w:ascii="Times New Roman" w:eastAsia="Times New Roman" w:hAnsi="Times New Roman"/>
                <w:b/>
                <w:color w:val="000000"/>
              </w:rPr>
              <w:t>2.3. Purchasing ARMS</w:t>
            </w:r>
          </w:hyperlink>
          <w:r>
            <w:rPr>
              <w:rFonts w:ascii="Times New Roman" w:eastAsia="Times New Roman" w:hAnsi="Times New Roman"/>
              <w:b/>
              <w:color w:val="000000"/>
            </w:rPr>
            <w:tab/>
          </w:r>
          <w:r>
            <w:fldChar w:fldCharType="begin"/>
          </w:r>
          <w:r>
            <w:instrText xml:space="preserve"> PAGEREF _heading=h.kew9fzxwa08e \h </w:instrText>
          </w:r>
          <w:r>
            <w:fldChar w:fldCharType="separate"/>
          </w:r>
          <w:r w:rsidR="00E7355B">
            <w:rPr>
              <w:noProof/>
            </w:rPr>
            <w:t>5</w:t>
          </w:r>
          <w:r>
            <w:fldChar w:fldCharType="end"/>
          </w:r>
        </w:p>
        <w:p w14:paraId="00000024" w14:textId="13293B2C" w:rsidR="009D3B64" w:rsidRDefault="00000000">
          <w:pPr>
            <w:tabs>
              <w:tab w:val="right" w:pos="9074"/>
            </w:tabs>
            <w:spacing w:before="60"/>
            <w:ind w:left="360"/>
            <w:rPr>
              <w:rFonts w:ascii="Times New Roman" w:eastAsia="Times New Roman" w:hAnsi="Times New Roman"/>
              <w:b/>
              <w:color w:val="000000"/>
            </w:rPr>
          </w:pPr>
          <w:hyperlink w:anchor="_heading=h.go9o0w9hza7z">
            <w:r>
              <w:rPr>
                <w:rFonts w:ascii="Times New Roman" w:eastAsia="Times New Roman" w:hAnsi="Times New Roman"/>
                <w:b/>
                <w:color w:val="000000"/>
              </w:rPr>
              <w:t>2.4. Sample terminology</w:t>
            </w:r>
          </w:hyperlink>
          <w:r>
            <w:rPr>
              <w:rFonts w:ascii="Times New Roman" w:eastAsia="Times New Roman" w:hAnsi="Times New Roman"/>
              <w:b/>
              <w:color w:val="000000"/>
            </w:rPr>
            <w:tab/>
          </w:r>
          <w:r>
            <w:fldChar w:fldCharType="begin"/>
          </w:r>
          <w:r>
            <w:instrText xml:space="preserve"> PAGEREF _heading=h.go9o0w9hza7z \h </w:instrText>
          </w:r>
          <w:r>
            <w:fldChar w:fldCharType="separate"/>
          </w:r>
          <w:r w:rsidR="00E7355B">
            <w:rPr>
              <w:noProof/>
            </w:rPr>
            <w:t>5</w:t>
          </w:r>
          <w:r>
            <w:fldChar w:fldCharType="end"/>
          </w:r>
        </w:p>
        <w:p w14:paraId="00000025" w14:textId="52029214" w:rsidR="009D3B64" w:rsidRDefault="00000000">
          <w:pPr>
            <w:tabs>
              <w:tab w:val="right" w:pos="9074"/>
            </w:tabs>
            <w:spacing w:before="200"/>
            <w:rPr>
              <w:rFonts w:ascii="Times New Roman" w:eastAsia="Times New Roman" w:hAnsi="Times New Roman"/>
              <w:b/>
              <w:color w:val="000000"/>
              <w:sz w:val="24"/>
              <w:szCs w:val="24"/>
            </w:rPr>
          </w:pPr>
          <w:hyperlink w:anchor="_heading=h.tyjcwt">
            <w:r>
              <w:rPr>
                <w:rFonts w:ascii="Times New Roman" w:eastAsia="Times New Roman" w:hAnsi="Times New Roman"/>
                <w:b/>
                <w:color w:val="000000"/>
                <w:sz w:val="24"/>
                <w:szCs w:val="24"/>
              </w:rPr>
              <w:t>3. Deployment and retrieval</w:t>
            </w:r>
          </w:hyperlink>
          <w:r>
            <w:rPr>
              <w:rFonts w:ascii="Times New Roman" w:eastAsia="Times New Roman" w:hAnsi="Times New Roman"/>
              <w:b/>
              <w:color w:val="000000"/>
              <w:sz w:val="24"/>
              <w:szCs w:val="24"/>
            </w:rPr>
            <w:tab/>
          </w:r>
          <w:r>
            <w:fldChar w:fldCharType="begin"/>
          </w:r>
          <w:r>
            <w:instrText xml:space="preserve"> PAGEREF _heading=h.tyjcwt \h </w:instrText>
          </w:r>
          <w:r>
            <w:fldChar w:fldCharType="separate"/>
          </w:r>
          <w:r w:rsidR="00E7355B">
            <w:rPr>
              <w:noProof/>
            </w:rPr>
            <w:t>6</w:t>
          </w:r>
          <w:r>
            <w:fldChar w:fldCharType="end"/>
          </w:r>
        </w:p>
        <w:p w14:paraId="00000026" w14:textId="01FCB2CE" w:rsidR="009D3B64" w:rsidRDefault="00000000">
          <w:pPr>
            <w:tabs>
              <w:tab w:val="right" w:pos="9074"/>
            </w:tabs>
            <w:spacing w:before="60"/>
            <w:ind w:left="360"/>
            <w:rPr>
              <w:rFonts w:ascii="Times New Roman" w:eastAsia="Times New Roman" w:hAnsi="Times New Roman"/>
              <w:b/>
              <w:color w:val="000000"/>
            </w:rPr>
          </w:pPr>
          <w:hyperlink w:anchor="_heading=h.3dy6vkm">
            <w:r>
              <w:rPr>
                <w:rFonts w:ascii="Times New Roman" w:eastAsia="Times New Roman" w:hAnsi="Times New Roman"/>
                <w:b/>
                <w:color w:val="000000"/>
              </w:rPr>
              <w:t>3.1. General guidelines</w:t>
            </w:r>
          </w:hyperlink>
          <w:r>
            <w:rPr>
              <w:rFonts w:ascii="Times New Roman" w:eastAsia="Times New Roman" w:hAnsi="Times New Roman"/>
              <w:b/>
              <w:color w:val="000000"/>
            </w:rPr>
            <w:tab/>
          </w:r>
          <w:r>
            <w:fldChar w:fldCharType="begin"/>
          </w:r>
          <w:r>
            <w:instrText xml:space="preserve"> PAGEREF _heading=h.3dy6vkm \h </w:instrText>
          </w:r>
          <w:r>
            <w:fldChar w:fldCharType="separate"/>
          </w:r>
          <w:r w:rsidR="00E7355B">
            <w:rPr>
              <w:noProof/>
            </w:rPr>
            <w:t>6</w:t>
          </w:r>
          <w:r>
            <w:fldChar w:fldCharType="end"/>
          </w:r>
        </w:p>
        <w:p w14:paraId="00000027" w14:textId="5C11D5C4" w:rsidR="009D3B64" w:rsidRDefault="00000000">
          <w:pPr>
            <w:tabs>
              <w:tab w:val="right" w:pos="9074"/>
            </w:tabs>
            <w:spacing w:before="60"/>
            <w:ind w:left="360"/>
            <w:rPr>
              <w:rFonts w:ascii="Times New Roman" w:eastAsia="Times New Roman" w:hAnsi="Times New Roman"/>
              <w:b/>
              <w:color w:val="000000"/>
            </w:rPr>
          </w:pPr>
          <w:hyperlink w:anchor="_heading=h.1t3h5sf">
            <w:r>
              <w:rPr>
                <w:rFonts w:ascii="Times New Roman" w:eastAsia="Times New Roman" w:hAnsi="Times New Roman"/>
                <w:b/>
                <w:color w:val="000000"/>
              </w:rPr>
              <w:t>3.2. Additional guidelines</w:t>
            </w:r>
          </w:hyperlink>
          <w:r>
            <w:rPr>
              <w:rFonts w:ascii="Times New Roman" w:eastAsia="Times New Roman" w:hAnsi="Times New Roman"/>
              <w:b/>
              <w:color w:val="000000"/>
            </w:rPr>
            <w:tab/>
          </w:r>
          <w:r>
            <w:fldChar w:fldCharType="begin"/>
          </w:r>
          <w:r>
            <w:instrText xml:space="preserve"> PAGEREF _heading=h.1t3h5sf \h </w:instrText>
          </w:r>
          <w:r>
            <w:fldChar w:fldCharType="separate"/>
          </w:r>
          <w:r w:rsidR="00E7355B">
            <w:rPr>
              <w:noProof/>
            </w:rPr>
            <w:t>6</w:t>
          </w:r>
          <w:r>
            <w:fldChar w:fldCharType="end"/>
          </w:r>
        </w:p>
        <w:p w14:paraId="00000028" w14:textId="1D55E715" w:rsidR="009D3B64" w:rsidRDefault="00000000">
          <w:pPr>
            <w:tabs>
              <w:tab w:val="right" w:pos="9074"/>
            </w:tabs>
            <w:spacing w:before="200"/>
            <w:rPr>
              <w:rFonts w:ascii="Times New Roman" w:eastAsia="Times New Roman" w:hAnsi="Times New Roman"/>
              <w:b/>
              <w:color w:val="000000"/>
              <w:sz w:val="24"/>
              <w:szCs w:val="24"/>
            </w:rPr>
          </w:pPr>
          <w:hyperlink w:anchor="_heading=h.4d34og8">
            <w:r>
              <w:rPr>
                <w:rFonts w:ascii="Times New Roman" w:eastAsia="Times New Roman" w:hAnsi="Times New Roman"/>
                <w:b/>
                <w:color w:val="000000"/>
                <w:sz w:val="24"/>
                <w:szCs w:val="24"/>
              </w:rPr>
              <w:t>4. Sample processing</w:t>
            </w:r>
          </w:hyperlink>
          <w:r>
            <w:rPr>
              <w:rFonts w:ascii="Times New Roman" w:eastAsia="Times New Roman" w:hAnsi="Times New Roman"/>
              <w:b/>
              <w:color w:val="000000"/>
              <w:sz w:val="24"/>
              <w:szCs w:val="24"/>
            </w:rPr>
            <w:tab/>
          </w:r>
          <w:r>
            <w:fldChar w:fldCharType="begin"/>
          </w:r>
          <w:r>
            <w:instrText xml:space="preserve"> PAGEREF _heading=h.4d34og8 \h </w:instrText>
          </w:r>
          <w:r>
            <w:fldChar w:fldCharType="separate"/>
          </w:r>
          <w:r w:rsidR="00E7355B">
            <w:rPr>
              <w:noProof/>
            </w:rPr>
            <w:t>7</w:t>
          </w:r>
          <w:r>
            <w:fldChar w:fldCharType="end"/>
          </w:r>
        </w:p>
        <w:p w14:paraId="00000029" w14:textId="1BDA19DF" w:rsidR="009D3B64" w:rsidRDefault="00000000">
          <w:pPr>
            <w:tabs>
              <w:tab w:val="right" w:pos="9074"/>
            </w:tabs>
            <w:spacing w:before="60"/>
            <w:ind w:left="360"/>
            <w:rPr>
              <w:rFonts w:ascii="Times New Roman" w:eastAsia="Times New Roman" w:hAnsi="Times New Roman"/>
              <w:b/>
              <w:color w:val="000000"/>
            </w:rPr>
          </w:pPr>
          <w:hyperlink w:anchor="_heading=h.2s8eyo1">
            <w:r>
              <w:rPr>
                <w:rFonts w:ascii="Times New Roman" w:eastAsia="Times New Roman" w:hAnsi="Times New Roman"/>
                <w:b/>
                <w:color w:val="000000"/>
              </w:rPr>
              <w:t>4.1. Preservation</w:t>
            </w:r>
          </w:hyperlink>
          <w:r>
            <w:rPr>
              <w:rFonts w:ascii="Times New Roman" w:eastAsia="Times New Roman" w:hAnsi="Times New Roman"/>
              <w:b/>
              <w:color w:val="000000"/>
            </w:rPr>
            <w:tab/>
          </w:r>
          <w:r>
            <w:fldChar w:fldCharType="begin"/>
          </w:r>
          <w:r>
            <w:instrText xml:space="preserve"> PAGEREF _heading=h.2s8eyo1 \h </w:instrText>
          </w:r>
          <w:r>
            <w:fldChar w:fldCharType="separate"/>
          </w:r>
          <w:r w:rsidR="00E7355B">
            <w:rPr>
              <w:noProof/>
            </w:rPr>
            <w:t>7</w:t>
          </w:r>
          <w:r>
            <w:fldChar w:fldCharType="end"/>
          </w:r>
        </w:p>
        <w:p w14:paraId="0000002A" w14:textId="619BDF51" w:rsidR="009D3B64" w:rsidRDefault="00000000">
          <w:pPr>
            <w:tabs>
              <w:tab w:val="right" w:pos="9074"/>
            </w:tabs>
            <w:spacing w:before="60"/>
            <w:ind w:left="360"/>
            <w:rPr>
              <w:rFonts w:ascii="Times New Roman" w:eastAsia="Times New Roman" w:hAnsi="Times New Roman"/>
              <w:b/>
              <w:color w:val="000000"/>
            </w:rPr>
          </w:pPr>
          <w:hyperlink w:anchor="_heading=h.17dp8vu">
            <w:r>
              <w:rPr>
                <w:rFonts w:ascii="Times New Roman" w:eastAsia="Times New Roman" w:hAnsi="Times New Roman"/>
                <w:b/>
                <w:color w:val="000000"/>
              </w:rPr>
              <w:t>4.3. Material Samples</w:t>
            </w:r>
          </w:hyperlink>
          <w:r>
            <w:rPr>
              <w:rFonts w:ascii="Times New Roman" w:eastAsia="Times New Roman" w:hAnsi="Times New Roman"/>
              <w:b/>
              <w:color w:val="000000"/>
            </w:rPr>
            <w:tab/>
          </w:r>
          <w:r>
            <w:fldChar w:fldCharType="begin"/>
          </w:r>
          <w:r>
            <w:instrText xml:space="preserve"> PAGEREF _heading=h.17dp8vu \h </w:instrText>
          </w:r>
          <w:r>
            <w:fldChar w:fldCharType="separate"/>
          </w:r>
          <w:r w:rsidR="00E7355B">
            <w:rPr>
              <w:noProof/>
            </w:rPr>
            <w:t>8</w:t>
          </w:r>
          <w:r>
            <w:fldChar w:fldCharType="end"/>
          </w:r>
        </w:p>
        <w:p w14:paraId="0000002B" w14:textId="41A9B7C5" w:rsidR="009D3B64" w:rsidRDefault="00000000">
          <w:pPr>
            <w:tabs>
              <w:tab w:val="right" w:pos="9074"/>
            </w:tabs>
            <w:spacing w:before="60"/>
            <w:ind w:left="360"/>
            <w:rPr>
              <w:rFonts w:ascii="Times New Roman" w:eastAsia="Times New Roman" w:hAnsi="Times New Roman"/>
              <w:b/>
              <w:color w:val="000000"/>
            </w:rPr>
          </w:pPr>
          <w:hyperlink w:anchor="_heading=h.3rdcrjn">
            <w:r>
              <w:rPr>
                <w:rFonts w:ascii="Times New Roman" w:eastAsia="Times New Roman" w:hAnsi="Times New Roman"/>
                <w:b/>
                <w:color w:val="000000"/>
              </w:rPr>
              <w:t>4.4. Images</w:t>
            </w:r>
          </w:hyperlink>
          <w:r>
            <w:rPr>
              <w:rFonts w:ascii="Times New Roman" w:eastAsia="Times New Roman" w:hAnsi="Times New Roman"/>
              <w:b/>
              <w:color w:val="000000"/>
            </w:rPr>
            <w:tab/>
          </w:r>
          <w:r>
            <w:fldChar w:fldCharType="begin"/>
          </w:r>
          <w:r>
            <w:instrText xml:space="preserve"> PAGEREF _heading=h.3rdcrjn \h </w:instrText>
          </w:r>
          <w:r>
            <w:fldChar w:fldCharType="separate"/>
          </w:r>
          <w:r w:rsidR="00E7355B">
            <w:rPr>
              <w:noProof/>
            </w:rPr>
            <w:t>9</w:t>
          </w:r>
          <w:r>
            <w:fldChar w:fldCharType="end"/>
          </w:r>
        </w:p>
        <w:p w14:paraId="0000002C" w14:textId="6EDE9249" w:rsidR="009D3B64" w:rsidRDefault="00000000">
          <w:pPr>
            <w:tabs>
              <w:tab w:val="right" w:pos="9074"/>
            </w:tabs>
            <w:spacing w:before="60"/>
            <w:ind w:left="360"/>
            <w:rPr>
              <w:rFonts w:ascii="Times New Roman" w:eastAsia="Times New Roman" w:hAnsi="Times New Roman"/>
              <w:b/>
              <w:color w:val="000000"/>
            </w:rPr>
          </w:pPr>
          <w:hyperlink w:anchor="_heading=h.26in1rg">
            <w:r>
              <w:rPr>
                <w:rFonts w:ascii="Times New Roman" w:eastAsia="Times New Roman" w:hAnsi="Times New Roman"/>
                <w:b/>
                <w:color w:val="000000"/>
              </w:rPr>
              <w:t>4.5 Manual observations</w:t>
            </w:r>
          </w:hyperlink>
          <w:r>
            <w:rPr>
              <w:rFonts w:ascii="Times New Roman" w:eastAsia="Times New Roman" w:hAnsi="Times New Roman"/>
              <w:b/>
              <w:color w:val="000000"/>
            </w:rPr>
            <w:tab/>
          </w:r>
          <w:r>
            <w:fldChar w:fldCharType="begin"/>
          </w:r>
          <w:r>
            <w:instrText xml:space="preserve"> PAGEREF _heading=h.26in1rg \h </w:instrText>
          </w:r>
          <w:r>
            <w:fldChar w:fldCharType="separate"/>
          </w:r>
          <w:r w:rsidR="00E7355B">
            <w:rPr>
              <w:b/>
              <w:bCs/>
              <w:noProof/>
              <w:lang w:val="en-US"/>
            </w:rPr>
            <w:t>Error! Bookmark not defined.</w:t>
          </w:r>
          <w:r>
            <w:fldChar w:fldCharType="end"/>
          </w:r>
        </w:p>
        <w:p w14:paraId="0000002D" w14:textId="485992C1" w:rsidR="009D3B64" w:rsidRDefault="00000000">
          <w:pPr>
            <w:tabs>
              <w:tab w:val="right" w:pos="9074"/>
            </w:tabs>
            <w:spacing w:before="200"/>
            <w:rPr>
              <w:rFonts w:ascii="Times New Roman" w:eastAsia="Times New Roman" w:hAnsi="Times New Roman"/>
              <w:b/>
              <w:color w:val="000000"/>
            </w:rPr>
          </w:pPr>
          <w:hyperlink w:anchor="_heading=h.p09nw14gzqtx">
            <w:r>
              <w:rPr>
                <w:rFonts w:ascii="Times New Roman" w:eastAsia="Times New Roman" w:hAnsi="Times New Roman"/>
                <w:b/>
                <w:color w:val="000000"/>
              </w:rPr>
              <w:t>5. Shipment</w:t>
            </w:r>
          </w:hyperlink>
          <w:r>
            <w:rPr>
              <w:rFonts w:ascii="Times New Roman" w:eastAsia="Times New Roman" w:hAnsi="Times New Roman"/>
              <w:b/>
              <w:color w:val="000000"/>
            </w:rPr>
            <w:tab/>
          </w:r>
          <w:r>
            <w:fldChar w:fldCharType="begin"/>
          </w:r>
          <w:r>
            <w:instrText xml:space="preserve"> PAGEREF _heading=h.p09nw14gzqtx \h </w:instrText>
          </w:r>
          <w:r>
            <w:fldChar w:fldCharType="separate"/>
          </w:r>
          <w:r w:rsidR="00E7355B">
            <w:rPr>
              <w:noProof/>
            </w:rPr>
            <w:t>11</w:t>
          </w:r>
          <w:r>
            <w:fldChar w:fldCharType="end"/>
          </w:r>
        </w:p>
        <w:p w14:paraId="0000002E" w14:textId="08EA9EA1" w:rsidR="009D3B64" w:rsidRDefault="00000000">
          <w:pPr>
            <w:tabs>
              <w:tab w:val="right" w:pos="9074"/>
            </w:tabs>
            <w:spacing w:before="60"/>
            <w:ind w:left="360"/>
            <w:rPr>
              <w:rFonts w:ascii="Times New Roman" w:eastAsia="Times New Roman" w:hAnsi="Times New Roman"/>
              <w:b/>
              <w:color w:val="000000"/>
            </w:rPr>
          </w:pPr>
          <w:hyperlink w:anchor="_heading=h.lnxbz9">
            <w:r>
              <w:rPr>
                <w:rFonts w:ascii="Times New Roman" w:eastAsia="Times New Roman" w:hAnsi="Times New Roman"/>
                <w:b/>
                <w:color w:val="000000"/>
              </w:rPr>
              <w:t>5.1. Sample labelling and address</w:t>
            </w:r>
          </w:hyperlink>
          <w:r>
            <w:rPr>
              <w:rFonts w:ascii="Times New Roman" w:eastAsia="Times New Roman" w:hAnsi="Times New Roman"/>
              <w:b/>
              <w:color w:val="000000"/>
            </w:rPr>
            <w:tab/>
          </w:r>
          <w:r>
            <w:fldChar w:fldCharType="begin"/>
          </w:r>
          <w:r>
            <w:instrText xml:space="preserve"> PAGEREF _heading=h.lnxbz9 \h </w:instrText>
          </w:r>
          <w:r>
            <w:fldChar w:fldCharType="separate"/>
          </w:r>
          <w:r w:rsidR="00E7355B">
            <w:rPr>
              <w:noProof/>
            </w:rPr>
            <w:t>11</w:t>
          </w:r>
          <w:r>
            <w:fldChar w:fldCharType="end"/>
          </w:r>
        </w:p>
        <w:p w14:paraId="0000002F" w14:textId="06285CC5" w:rsidR="009D3B64" w:rsidRDefault="00000000">
          <w:pPr>
            <w:tabs>
              <w:tab w:val="right" w:pos="9074"/>
            </w:tabs>
            <w:spacing w:before="60"/>
            <w:ind w:left="360"/>
            <w:rPr>
              <w:rFonts w:ascii="Times New Roman" w:eastAsia="Times New Roman" w:hAnsi="Times New Roman"/>
              <w:b/>
              <w:color w:val="000000"/>
            </w:rPr>
          </w:pPr>
          <w:hyperlink w:anchor="_heading=h.35nkun2">
            <w:r>
              <w:rPr>
                <w:rFonts w:ascii="Times New Roman" w:eastAsia="Times New Roman" w:hAnsi="Times New Roman"/>
                <w:b/>
                <w:color w:val="000000"/>
              </w:rPr>
              <w:t>5.2. Checklist for the sample package</w:t>
            </w:r>
          </w:hyperlink>
          <w:r>
            <w:rPr>
              <w:rFonts w:ascii="Times New Roman" w:eastAsia="Times New Roman" w:hAnsi="Times New Roman"/>
              <w:b/>
              <w:color w:val="000000"/>
            </w:rPr>
            <w:tab/>
          </w:r>
          <w:r>
            <w:fldChar w:fldCharType="begin"/>
          </w:r>
          <w:r>
            <w:instrText xml:space="preserve"> PAGEREF _heading=h.35nkun2 \h </w:instrText>
          </w:r>
          <w:r>
            <w:fldChar w:fldCharType="separate"/>
          </w:r>
          <w:r w:rsidR="00E7355B">
            <w:rPr>
              <w:noProof/>
            </w:rPr>
            <w:t>12</w:t>
          </w:r>
          <w:r>
            <w:fldChar w:fldCharType="end"/>
          </w:r>
        </w:p>
        <w:p w14:paraId="00000030" w14:textId="04DBD8A3" w:rsidR="009D3B64" w:rsidRDefault="00000000">
          <w:pPr>
            <w:tabs>
              <w:tab w:val="right" w:pos="9074"/>
            </w:tabs>
            <w:spacing w:before="60"/>
            <w:ind w:left="360"/>
            <w:rPr>
              <w:rFonts w:ascii="Times New Roman" w:eastAsia="Times New Roman" w:hAnsi="Times New Roman"/>
              <w:b/>
              <w:color w:val="000000"/>
            </w:rPr>
          </w:pPr>
          <w:hyperlink w:anchor="_heading=h.44sinio">
            <w:r>
              <w:rPr>
                <w:rFonts w:ascii="Times New Roman" w:eastAsia="Times New Roman" w:hAnsi="Times New Roman"/>
                <w:b/>
                <w:color w:val="000000"/>
              </w:rPr>
              <w:t>5.4. What happens next?</w:t>
            </w:r>
          </w:hyperlink>
          <w:r>
            <w:rPr>
              <w:rFonts w:ascii="Times New Roman" w:eastAsia="Times New Roman" w:hAnsi="Times New Roman"/>
              <w:b/>
              <w:color w:val="000000"/>
            </w:rPr>
            <w:tab/>
          </w:r>
          <w:r>
            <w:fldChar w:fldCharType="begin"/>
          </w:r>
          <w:r>
            <w:instrText xml:space="preserve"> PAGEREF _heading=h.44sinio \h </w:instrText>
          </w:r>
          <w:r>
            <w:fldChar w:fldCharType="separate"/>
          </w:r>
          <w:r w:rsidR="00E7355B">
            <w:rPr>
              <w:noProof/>
            </w:rPr>
            <w:t>13</w:t>
          </w:r>
          <w:r>
            <w:fldChar w:fldCharType="end"/>
          </w:r>
        </w:p>
        <w:p w14:paraId="00000031" w14:textId="3F8FE5F5" w:rsidR="009D3B64" w:rsidRDefault="00000000">
          <w:pPr>
            <w:tabs>
              <w:tab w:val="right" w:pos="9074"/>
            </w:tabs>
            <w:spacing w:before="200"/>
            <w:rPr>
              <w:rFonts w:ascii="Times New Roman" w:eastAsia="Times New Roman" w:hAnsi="Times New Roman"/>
              <w:b/>
              <w:color w:val="000000"/>
              <w:sz w:val="24"/>
              <w:szCs w:val="24"/>
            </w:rPr>
          </w:pPr>
          <w:hyperlink w:anchor="_heading=h.2jxsxqh">
            <w:r>
              <w:rPr>
                <w:rFonts w:ascii="Times New Roman" w:eastAsia="Times New Roman" w:hAnsi="Times New Roman"/>
                <w:b/>
                <w:color w:val="000000"/>
                <w:sz w:val="24"/>
                <w:szCs w:val="24"/>
              </w:rPr>
              <w:t>6. Biobanking</w:t>
            </w:r>
          </w:hyperlink>
          <w:r>
            <w:rPr>
              <w:rFonts w:ascii="Times New Roman" w:eastAsia="Times New Roman" w:hAnsi="Times New Roman"/>
              <w:b/>
              <w:color w:val="000000"/>
              <w:sz w:val="24"/>
              <w:szCs w:val="24"/>
            </w:rPr>
            <w:tab/>
          </w:r>
          <w:r>
            <w:fldChar w:fldCharType="begin"/>
          </w:r>
          <w:r>
            <w:instrText xml:space="preserve"> PAGEREF _heading=h.2jxsxqh \h </w:instrText>
          </w:r>
          <w:r>
            <w:fldChar w:fldCharType="separate"/>
          </w:r>
          <w:r w:rsidR="00E7355B">
            <w:rPr>
              <w:noProof/>
            </w:rPr>
            <w:t>13</w:t>
          </w:r>
          <w:r>
            <w:fldChar w:fldCharType="end"/>
          </w:r>
        </w:p>
        <w:p w14:paraId="00000032" w14:textId="580A480D" w:rsidR="009D3B64" w:rsidRDefault="00000000">
          <w:pPr>
            <w:tabs>
              <w:tab w:val="right" w:pos="9074"/>
            </w:tabs>
            <w:spacing w:before="200"/>
            <w:rPr>
              <w:rFonts w:ascii="Times New Roman" w:eastAsia="Times New Roman" w:hAnsi="Times New Roman"/>
              <w:b/>
              <w:color w:val="000000"/>
              <w:sz w:val="24"/>
              <w:szCs w:val="24"/>
            </w:rPr>
          </w:pPr>
          <w:hyperlink w:anchor="_heading=h.z337ya">
            <w:r>
              <w:rPr>
                <w:rFonts w:ascii="Times New Roman" w:eastAsia="Times New Roman" w:hAnsi="Times New Roman"/>
                <w:b/>
                <w:color w:val="000000"/>
                <w:sz w:val="24"/>
                <w:szCs w:val="24"/>
              </w:rPr>
              <w:t>7. Data management</w:t>
            </w:r>
          </w:hyperlink>
          <w:r>
            <w:rPr>
              <w:rFonts w:ascii="Times New Roman" w:eastAsia="Times New Roman" w:hAnsi="Times New Roman"/>
              <w:b/>
              <w:color w:val="000000"/>
              <w:sz w:val="24"/>
              <w:szCs w:val="24"/>
            </w:rPr>
            <w:tab/>
          </w:r>
          <w:r>
            <w:fldChar w:fldCharType="begin"/>
          </w:r>
          <w:r>
            <w:instrText xml:space="preserve"> PAGEREF _heading=h.z337ya \h </w:instrText>
          </w:r>
          <w:r>
            <w:fldChar w:fldCharType="separate"/>
          </w:r>
          <w:r w:rsidR="00E7355B">
            <w:rPr>
              <w:noProof/>
            </w:rPr>
            <w:t>13</w:t>
          </w:r>
          <w:r>
            <w:fldChar w:fldCharType="end"/>
          </w:r>
        </w:p>
        <w:p w14:paraId="00000033" w14:textId="1130280C" w:rsidR="009D3B64" w:rsidRDefault="00000000">
          <w:pPr>
            <w:tabs>
              <w:tab w:val="right" w:pos="9074"/>
            </w:tabs>
            <w:spacing w:before="200" w:after="80"/>
            <w:rPr>
              <w:rFonts w:ascii="Times New Roman" w:eastAsia="Times New Roman" w:hAnsi="Times New Roman"/>
              <w:b/>
              <w:color w:val="000000"/>
            </w:rPr>
          </w:pPr>
          <w:hyperlink w:anchor="_heading=h.hqiq2oet0un">
            <w:r>
              <w:rPr>
                <w:rFonts w:ascii="Times New Roman" w:eastAsia="Times New Roman" w:hAnsi="Times New Roman"/>
                <w:b/>
                <w:color w:val="000000"/>
              </w:rPr>
              <w:t>8. Contacts</w:t>
            </w:r>
          </w:hyperlink>
          <w:r>
            <w:rPr>
              <w:rFonts w:ascii="Times New Roman" w:eastAsia="Times New Roman" w:hAnsi="Times New Roman"/>
              <w:b/>
              <w:color w:val="000000"/>
            </w:rPr>
            <w:tab/>
          </w:r>
          <w:r>
            <w:fldChar w:fldCharType="begin"/>
          </w:r>
          <w:r>
            <w:instrText xml:space="preserve"> PAGEREF _heading=h.hqiq2oet0un \h </w:instrText>
          </w:r>
          <w:r>
            <w:fldChar w:fldCharType="separate"/>
          </w:r>
          <w:r w:rsidR="00E7355B">
            <w:rPr>
              <w:noProof/>
            </w:rPr>
            <w:t>13</w:t>
          </w:r>
          <w:r>
            <w:fldChar w:fldCharType="end"/>
          </w:r>
          <w:r>
            <w:fldChar w:fldCharType="end"/>
          </w:r>
        </w:p>
      </w:sdtContent>
    </w:sdt>
    <w:p w14:paraId="00000034" w14:textId="77777777" w:rsidR="009D3B64" w:rsidRDefault="009D3B64">
      <w:pPr>
        <w:jc w:val="both"/>
        <w:rPr>
          <w:rFonts w:ascii="Times New Roman" w:eastAsia="Times New Roman" w:hAnsi="Times New Roman"/>
        </w:rPr>
      </w:pPr>
    </w:p>
    <w:p w14:paraId="00000035" w14:textId="77777777" w:rsidR="009D3B64" w:rsidRDefault="00000000">
      <w:pPr>
        <w:jc w:val="both"/>
        <w:rPr>
          <w:rFonts w:ascii="Times New Roman" w:eastAsia="Times New Roman" w:hAnsi="Times New Roman"/>
        </w:rPr>
      </w:pPr>
      <w:r>
        <w:br w:type="page"/>
      </w:r>
    </w:p>
    <w:p w14:paraId="00000036" w14:textId="77777777" w:rsidR="009D3B64" w:rsidRDefault="00000000">
      <w:pPr>
        <w:pStyle w:val="Heading1"/>
        <w:jc w:val="both"/>
        <w:rPr>
          <w:rFonts w:ascii="Times New Roman" w:eastAsia="Times New Roman" w:hAnsi="Times New Roman" w:cs="Times New Roman"/>
        </w:rPr>
      </w:pPr>
      <w:bookmarkStart w:id="6" w:name="_heading=h.gjdgxs" w:colFirst="0" w:colLast="0"/>
      <w:bookmarkEnd w:id="6"/>
      <w:r>
        <w:rPr>
          <w:rFonts w:ascii="Times New Roman" w:eastAsia="Times New Roman" w:hAnsi="Times New Roman" w:cs="Times New Roman"/>
        </w:rPr>
        <w:lastRenderedPageBreak/>
        <w:t>1. Summary</w:t>
      </w:r>
    </w:p>
    <w:p w14:paraId="00000037" w14:textId="77777777" w:rsidR="009D3B64" w:rsidRDefault="009D3B64">
      <w:pPr>
        <w:spacing w:after="240"/>
        <w:jc w:val="both"/>
        <w:rPr>
          <w:rFonts w:ascii="Times New Roman" w:eastAsia="Times New Roman" w:hAnsi="Times New Roman"/>
          <w:highlight w:val="yellow"/>
        </w:rPr>
      </w:pPr>
    </w:p>
    <w:p w14:paraId="00000038" w14:textId="77777777" w:rsidR="009D3B64"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7777777" w:rsidR="009D3B6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14:paraId="0000003A" w14:textId="77777777" w:rsidR="009D3B64" w:rsidRDefault="00000000">
      <w:pPr>
        <w:pStyle w:val="Heading1"/>
        <w:jc w:val="both"/>
        <w:rPr>
          <w:rFonts w:ascii="Times New Roman" w:eastAsia="Times New Roman" w:hAnsi="Times New Roman" w:cs="Times New Roman"/>
        </w:rPr>
      </w:pPr>
      <w:bookmarkStart w:id="7" w:name="_heading=h.30j0zll" w:colFirst="0" w:colLast="0"/>
      <w:bookmarkEnd w:id="7"/>
      <w:r>
        <w:rPr>
          <w:rFonts w:ascii="Times New Roman" w:eastAsia="Times New Roman" w:hAnsi="Times New Roman" w:cs="Times New Roman"/>
        </w:rPr>
        <w:t>2. Design your observatory</w:t>
      </w:r>
    </w:p>
    <w:p w14:paraId="0000003B" w14:textId="77777777" w:rsidR="009D3B64" w:rsidRDefault="009D3B64">
      <w:pPr>
        <w:jc w:val="both"/>
        <w:rPr>
          <w:rFonts w:ascii="Times New Roman" w:eastAsia="Times New Roman" w:hAnsi="Times New Roman"/>
        </w:rPr>
      </w:pPr>
    </w:p>
    <w:p w14:paraId="0000003C" w14:textId="77777777" w:rsidR="009D3B64"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9D3B64" w:rsidRDefault="00000000">
      <w:pPr>
        <w:pStyle w:val="Heading2"/>
        <w:jc w:val="both"/>
        <w:rPr>
          <w:rFonts w:ascii="Times New Roman" w:eastAsia="Times New Roman" w:hAnsi="Times New Roman" w:cs="Times New Roman"/>
        </w:rPr>
      </w:pPr>
      <w:bookmarkStart w:id="8" w:name="_heading=h.1fob9te" w:colFirst="0" w:colLast="0"/>
      <w:bookmarkEnd w:id="8"/>
      <w:r>
        <w:rPr>
          <w:rFonts w:ascii="Times New Roman" w:eastAsia="Times New Roman" w:hAnsi="Times New Roman" w:cs="Times New Roman"/>
        </w:rPr>
        <w:t>2.1. Choosing observatory sites and deployment periods</w:t>
      </w:r>
    </w:p>
    <w:p w14:paraId="0000003E" w14:textId="77777777" w:rsidR="009D3B64" w:rsidRDefault="009D3B64">
      <w:pPr>
        <w:widowControl w:val="0"/>
        <w:jc w:val="both"/>
        <w:rPr>
          <w:rFonts w:ascii="Times New Roman" w:eastAsia="Times New Roman" w:hAnsi="Times New Roman"/>
        </w:rPr>
      </w:pPr>
    </w:p>
    <w:p w14:paraId="0000003F"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9D3B64" w:rsidRDefault="009D3B64">
      <w:pPr>
        <w:widowControl w:val="0"/>
        <w:jc w:val="both"/>
        <w:rPr>
          <w:rFonts w:ascii="Times New Roman" w:eastAsia="Times New Roman" w:hAnsi="Times New Roman"/>
        </w:rPr>
      </w:pPr>
    </w:p>
    <w:p w14:paraId="00000041" w14:textId="77777777" w:rsidR="009D3B64"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9D3B64" w:rsidRDefault="009D3B64">
      <w:pPr>
        <w:widowControl w:val="0"/>
        <w:ind w:left="425"/>
        <w:jc w:val="both"/>
        <w:rPr>
          <w:rFonts w:ascii="Times New Roman" w:eastAsia="Times New Roman" w:hAnsi="Times New Roman"/>
        </w:rPr>
      </w:pPr>
    </w:p>
    <w:p w14:paraId="00000043" w14:textId="77777777" w:rsidR="009D3B64"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Biological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9D3B64" w:rsidRDefault="009D3B64">
      <w:pPr>
        <w:widowControl w:val="0"/>
        <w:jc w:val="both"/>
        <w:rPr>
          <w:rFonts w:ascii="Times New Roman" w:eastAsia="Times New Roman" w:hAnsi="Times New Roman"/>
        </w:rPr>
      </w:pPr>
    </w:p>
    <w:p w14:paraId="00000045" w14:textId="77777777" w:rsidR="009D3B64"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Pr>
          <w:rFonts w:ascii="Times New Roman" w:eastAsia="Times New Roman" w:hAnsi="Times New Roman"/>
          <w:color w:val="000000"/>
        </w:rPr>
        <w:t xml:space="preserve">, 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9D3B64" w:rsidRDefault="009D3B64">
      <w:pPr>
        <w:widowControl w:val="0"/>
        <w:jc w:val="both"/>
        <w:rPr>
          <w:rFonts w:ascii="Times New Roman" w:eastAsia="Times New Roman" w:hAnsi="Times New Roman"/>
        </w:rPr>
      </w:pPr>
    </w:p>
    <w:p w14:paraId="00000047"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9D3B64" w:rsidRDefault="009D3B64">
      <w:pPr>
        <w:widowControl w:val="0"/>
        <w:jc w:val="both"/>
        <w:rPr>
          <w:rFonts w:ascii="Times New Roman" w:eastAsia="Times New Roman" w:hAnsi="Times New Roman"/>
        </w:rPr>
      </w:pPr>
    </w:p>
    <w:p w14:paraId="00000049"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proofErr w:type="spellStart"/>
      <w:r>
        <w:rPr>
          <w:rFonts w:ascii="Times New Roman" w:eastAsia="Times New Roman" w:hAnsi="Times New Roman"/>
        </w:rPr>
        <w:t>prefered</w:t>
      </w:r>
      <w:proofErr w:type="spellEnd"/>
      <w:r>
        <w:rPr>
          <w:rFonts w:ascii="Times New Roman" w:eastAsia="Times New Roman" w:hAnsi="Times New Roman"/>
        </w:rPr>
        <w:t xml:space="preserve">. We also recommend you deploy your ARMS every year in the same place. </w:t>
      </w:r>
    </w:p>
    <w:p w14:paraId="0000004A" w14:textId="77777777" w:rsidR="009D3B64" w:rsidRDefault="009D3B64">
      <w:pPr>
        <w:widowControl w:val="0"/>
        <w:jc w:val="both"/>
        <w:rPr>
          <w:rFonts w:ascii="Times New Roman" w:eastAsia="Times New Roman" w:hAnsi="Times New Roman"/>
        </w:rPr>
      </w:pPr>
    </w:p>
    <w:p w14:paraId="0000004B"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w:t>
      </w:r>
      <w:r>
        <w:rPr>
          <w:rFonts w:ascii="Times New Roman" w:eastAsia="Times New Roman" w:hAnsi="Times New Roman"/>
        </w:rPr>
        <w:lastRenderedPageBreak/>
        <w:t>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9D3B64"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Independent samples, i.e.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9D3B64"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Technical or field replicate, i.e.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9D3B64" w:rsidRDefault="009D3B64">
      <w:pPr>
        <w:widowControl w:val="0"/>
        <w:jc w:val="both"/>
        <w:rPr>
          <w:rFonts w:ascii="Times New Roman" w:eastAsia="Times New Roman" w:hAnsi="Times New Roman"/>
        </w:rPr>
      </w:pPr>
    </w:p>
    <w:p w14:paraId="0000004F"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replicated, and are discussed in Sections 4.3 and 5.2. </w:t>
      </w:r>
    </w:p>
    <w:p w14:paraId="00000050" w14:textId="77777777" w:rsidR="009D3B64" w:rsidRDefault="009D3B64">
      <w:pPr>
        <w:widowControl w:val="0"/>
        <w:jc w:val="both"/>
        <w:rPr>
          <w:rFonts w:ascii="Times New Roman" w:eastAsia="Times New Roman" w:hAnsi="Times New Roman"/>
        </w:rPr>
      </w:pPr>
    </w:p>
    <w:p w14:paraId="00000051"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(e.g.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9D3B64" w:rsidRDefault="009D3B64">
      <w:pPr>
        <w:widowControl w:val="0"/>
        <w:jc w:val="both"/>
        <w:rPr>
          <w:rFonts w:ascii="Times New Roman" w:eastAsia="Times New Roman" w:hAnsi="Times New Roman"/>
        </w:rPr>
      </w:pPr>
    </w:p>
    <w:p w14:paraId="00000055"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in close proximity to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9D3B64" w:rsidRDefault="009D3B64">
      <w:pPr>
        <w:widowControl w:val="0"/>
        <w:jc w:val="both"/>
        <w:rPr>
          <w:rFonts w:ascii="Times New Roman" w:eastAsia="Times New Roman" w:hAnsi="Times New Roman"/>
        </w:rPr>
      </w:pPr>
    </w:p>
    <w:p w14:paraId="00000057" w14:textId="77777777" w:rsidR="009D3B64"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(e.g. the marina that is being  monitored) which represent different microhabitats and thus maximising the number of observed NIS. For LTER the number of samples is less important, however  for time-series the replicability is crucial: we recommend selecting one specific site within the area of interest, and deploying three ARMS in close vicinity within the same habitat, these would be field replicates (type 2 in the list above).</w:t>
      </w:r>
    </w:p>
    <w:p w14:paraId="00000058" w14:textId="77777777" w:rsidR="009D3B64" w:rsidRDefault="009D3B64">
      <w:pPr>
        <w:widowControl w:val="0"/>
        <w:jc w:val="both"/>
        <w:rPr>
          <w:rFonts w:ascii="Times New Roman" w:eastAsia="Times New Roman" w:hAnsi="Times New Roman"/>
        </w:rPr>
      </w:pPr>
    </w:p>
    <w:p w14:paraId="00000059"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(e.g. underneath). In this case you have to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9D3B64" w:rsidRDefault="009D3B64">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9D3B64" w14:paraId="608BBA29" w14:textId="77777777">
        <w:tc>
          <w:tcPr>
            <w:tcW w:w="5414" w:type="dxa"/>
          </w:tcPr>
          <w:p w14:paraId="0000005B" w14:textId="77777777" w:rsidR="009D3B64" w:rsidRDefault="00000000">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1235D1AD" wp14:editId="35B98455">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9D3B64"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9D3B64" w:rsidRDefault="009D3B64">
            <w:pPr>
              <w:widowControl w:val="0"/>
              <w:jc w:val="both"/>
              <w:rPr>
                <w:rFonts w:ascii="Times New Roman" w:eastAsia="Times New Roman" w:hAnsi="Times New Roman"/>
                <w:i/>
              </w:rPr>
            </w:pPr>
          </w:p>
          <w:p w14:paraId="0000005E" w14:textId="77777777" w:rsidR="009D3B64" w:rsidRDefault="009D3B64">
            <w:pPr>
              <w:widowControl w:val="0"/>
              <w:jc w:val="both"/>
              <w:rPr>
                <w:rFonts w:ascii="Times New Roman" w:eastAsia="Times New Roman" w:hAnsi="Times New Roman"/>
              </w:rPr>
            </w:pPr>
          </w:p>
        </w:tc>
      </w:tr>
    </w:tbl>
    <w:p w14:paraId="0000005F" w14:textId="77777777" w:rsidR="009D3B64" w:rsidRDefault="00000000">
      <w:pPr>
        <w:pStyle w:val="Heading2"/>
        <w:jc w:val="both"/>
        <w:rPr>
          <w:rFonts w:ascii="Times New Roman" w:eastAsia="Times New Roman" w:hAnsi="Times New Roman" w:cs="Times New Roman"/>
        </w:rPr>
      </w:pPr>
      <w:bookmarkStart w:id="9" w:name="_heading=h.4ib5h49gj5ou" w:colFirst="0" w:colLast="0"/>
      <w:bookmarkEnd w:id="9"/>
      <w:r>
        <w:rPr>
          <w:rFonts w:ascii="Times New Roman" w:eastAsia="Times New Roman" w:hAnsi="Times New Roman" w:cs="Times New Roman"/>
        </w:rPr>
        <w:t>2.2. Registration</w:t>
      </w:r>
    </w:p>
    <w:p w14:paraId="00000060" w14:textId="77777777" w:rsidR="009D3B64" w:rsidRDefault="009D3B64">
      <w:pPr>
        <w:jc w:val="both"/>
        <w:rPr>
          <w:rFonts w:ascii="Times New Roman" w:eastAsia="Times New Roman" w:hAnsi="Times New Roman"/>
        </w:rPr>
      </w:pPr>
    </w:p>
    <w:p w14:paraId="00000061" w14:textId="4153470D" w:rsidR="009D3B64" w:rsidRDefault="00000000">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3">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list and your observatory will be added to the ARMS-MBON database. As part of the registration process, you will be asked to read and comply with the </w:t>
      </w:r>
      <w:hyperlink r:id="rId14">
        <w:r>
          <w:rPr>
            <w:rFonts w:ascii="Times New Roman" w:eastAsia="Times New Roman" w:hAnsi="Times New Roman"/>
            <w:color w:val="1155CC"/>
            <w:u w:val="single"/>
          </w:rPr>
          <w:t>Data Management Plan</w:t>
        </w:r>
      </w:hyperlink>
      <w:r>
        <w:rPr>
          <w:rFonts w:ascii="Times New Roman" w:eastAsia="Times New Roman" w:hAnsi="Times New Roman"/>
        </w:rPr>
        <w:t xml:space="preserve"> and supply some basic metadata for your observatory. We will then help you with the practical preparations, and discuss the specific design of your observatory with regard to purpose, location, number of ARMS replicates, and deployment periods.</w:t>
      </w:r>
    </w:p>
    <w:p w14:paraId="00000062" w14:textId="77777777" w:rsidR="009D3B64" w:rsidRDefault="00000000">
      <w:pPr>
        <w:pStyle w:val="Heading2"/>
        <w:jc w:val="both"/>
        <w:rPr>
          <w:rFonts w:ascii="Times New Roman" w:eastAsia="Times New Roman" w:hAnsi="Times New Roman" w:cs="Times New Roman"/>
        </w:rPr>
      </w:pPr>
      <w:bookmarkStart w:id="10" w:name="_heading=h.kew9fzxwa08e" w:colFirst="0" w:colLast="0"/>
      <w:bookmarkEnd w:id="10"/>
      <w:r>
        <w:rPr>
          <w:rFonts w:ascii="Times New Roman" w:eastAsia="Times New Roman" w:hAnsi="Times New Roman" w:cs="Times New Roman"/>
        </w:rPr>
        <w:t xml:space="preserve">2.3. Purchasing ARMS </w:t>
      </w:r>
    </w:p>
    <w:p w14:paraId="00000063" w14:textId="77777777" w:rsidR="009D3B64" w:rsidRDefault="009D3B64">
      <w:pPr>
        <w:widowControl w:val="0"/>
        <w:jc w:val="both"/>
        <w:rPr>
          <w:rFonts w:ascii="Times New Roman" w:eastAsia="Times New Roman" w:hAnsi="Times New Roman"/>
        </w:rPr>
      </w:pPr>
    </w:p>
    <w:p w14:paraId="00000064" w14:textId="4DF60063" w:rsidR="009D3B64"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hyperlink r:id="rId15">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 Contact the ARMS-MBON network before ordering, because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9D3B64" w:rsidRDefault="009D3B64">
      <w:pPr>
        <w:widowControl w:val="0"/>
        <w:jc w:val="both"/>
        <w:rPr>
          <w:rFonts w:ascii="Times New Roman" w:eastAsia="Times New Roman" w:hAnsi="Times New Roman"/>
        </w:rPr>
      </w:pPr>
    </w:p>
    <w:p w14:paraId="00000066" w14:textId="77777777" w:rsidR="009D3B64" w:rsidRDefault="00000000">
      <w:pPr>
        <w:pStyle w:val="Heading2"/>
        <w:widowControl w:val="0"/>
        <w:jc w:val="both"/>
        <w:rPr>
          <w:rFonts w:ascii="Times New Roman" w:eastAsia="Times New Roman" w:hAnsi="Times New Roman" w:cs="Times New Roman"/>
        </w:rPr>
      </w:pPr>
      <w:bookmarkStart w:id="11" w:name="_heading=h.go9o0w9hza7z" w:colFirst="0" w:colLast="0"/>
      <w:bookmarkEnd w:id="11"/>
      <w:r>
        <w:rPr>
          <w:rFonts w:ascii="Times New Roman" w:eastAsia="Times New Roman" w:hAnsi="Times New Roman" w:cs="Times New Roman"/>
        </w:rPr>
        <w:t>2.4. Sample terminology</w:t>
      </w:r>
    </w:p>
    <w:p w14:paraId="00000067" w14:textId="77777777" w:rsidR="009D3B64" w:rsidRDefault="009D3B64">
      <w:pPr>
        <w:widowControl w:val="0"/>
        <w:jc w:val="both"/>
        <w:rPr>
          <w:rFonts w:ascii="Times New Roman" w:eastAsia="Times New Roman" w:hAnsi="Times New Roman"/>
        </w:rPr>
      </w:pPr>
    </w:p>
    <w:p w14:paraId="00000068"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We will use the following terms to describe and distinguish each sample (Fig. 2): </w:t>
      </w:r>
    </w:p>
    <w:p w14:paraId="00000069" w14:textId="77777777" w:rsidR="009D3B64" w:rsidRDefault="00000000">
      <w:pPr>
        <w:widowControl w:val="0"/>
        <w:numPr>
          <w:ilvl w:val="0"/>
          <w:numId w:val="5"/>
        </w:numPr>
        <w:jc w:val="both"/>
        <w:rPr>
          <w:rFonts w:ascii="Times New Roman" w:eastAsia="Times New Roman" w:hAnsi="Times New Roman"/>
          <w:color w:val="990000"/>
        </w:rPr>
      </w:pPr>
      <w:r>
        <w:rPr>
          <w:rFonts w:ascii="Times New Roman" w:eastAsia="Times New Roman" w:hAnsi="Times New Roman"/>
          <w:color w:val="990000"/>
          <w:u w:val="single"/>
        </w:rPr>
        <w:t>An observatory ID</w:t>
      </w:r>
      <w:r>
        <w:rPr>
          <w:rFonts w:ascii="Times New Roman" w:eastAsia="Times New Roman" w:hAnsi="Times New Roman"/>
          <w:color w:val="990000"/>
        </w:rPr>
        <w:t xml:space="preserve">, e.g. Koster. These are chosen when you join the ARMS consortium, and are written into the ARMS </w:t>
      </w:r>
      <w:hyperlink r:id="rId16">
        <w:r>
          <w:rPr>
            <w:rFonts w:ascii="Times New Roman" w:eastAsia="Times New Roman" w:hAnsi="Times New Roman"/>
            <w:color w:val="990000"/>
            <w:u w:val="single"/>
          </w:rPr>
          <w:t>d</w:t>
        </w:r>
      </w:hyperlink>
      <w:sdt>
        <w:sdtPr>
          <w:tag w:val="goog_rdk_6"/>
          <w:id w:val="-689830406"/>
        </w:sdtPr>
        <w:sdtContent>
          <w:commentRangeStart w:id="12"/>
        </w:sdtContent>
      </w:sdt>
      <w:hyperlink r:id="rId17">
        <w:r>
          <w:rPr>
            <w:rFonts w:ascii="Times New Roman" w:eastAsia="Times New Roman" w:hAnsi="Times New Roman"/>
            <w:color w:val="990000"/>
            <w:u w:val="single"/>
          </w:rPr>
          <w:t>ata overview spreadsheet</w:t>
        </w:r>
      </w:hyperlink>
      <w:commentRangeEnd w:id="12"/>
      <w:r>
        <w:commentReference w:id="12"/>
      </w:r>
      <w:r>
        <w:rPr>
          <w:rFonts w:ascii="Times New Roman" w:eastAsia="Times New Roman" w:hAnsi="Times New Roman"/>
          <w:color w:val="990000"/>
        </w:rPr>
        <w:t xml:space="preserve"> (“ARMS Observatory info” sheet)</w:t>
      </w:r>
    </w:p>
    <w:p w14:paraId="0000006A" w14:textId="77777777" w:rsidR="009D3B64" w:rsidRDefault="00000000">
      <w:pPr>
        <w:widowControl w:val="0"/>
        <w:numPr>
          <w:ilvl w:val="0"/>
          <w:numId w:val="5"/>
        </w:numPr>
        <w:jc w:val="both"/>
        <w:rPr>
          <w:rFonts w:ascii="Times New Roman" w:eastAsia="Times New Roman" w:hAnsi="Times New Roman"/>
          <w:color w:val="990000"/>
        </w:rPr>
      </w:pPr>
      <w:r>
        <w:rPr>
          <w:rFonts w:ascii="Times New Roman" w:eastAsia="Times New Roman" w:hAnsi="Times New Roman"/>
          <w:color w:val="990000"/>
          <w:u w:val="single"/>
        </w:rPr>
        <w:t>The IDs for the ARMS units</w:t>
      </w:r>
      <w:r>
        <w:rPr>
          <w:rFonts w:ascii="Times New Roman" w:eastAsia="Times New Roman" w:hAnsi="Times New Roman"/>
          <w:color w:val="990000"/>
        </w:rPr>
        <w:t xml:space="preserve"> placed in the observatory, e.g. VH2. These are also mostly chosen when you join, and are included in the ARMS overview spreadsheet. Both of these IDs should be kept short, and please only use A-Z characters. </w:t>
      </w:r>
    </w:p>
    <w:p w14:paraId="0000006B" w14:textId="77777777" w:rsidR="009D3B64" w:rsidRDefault="00000000">
      <w:pPr>
        <w:widowControl w:val="0"/>
        <w:numPr>
          <w:ilvl w:val="0"/>
          <w:numId w:val="5"/>
        </w:numPr>
        <w:jc w:val="both"/>
        <w:rPr>
          <w:rFonts w:ascii="Times New Roman" w:eastAsia="Times New Roman" w:hAnsi="Times New Roman"/>
          <w:color w:val="990000"/>
        </w:rPr>
      </w:pPr>
      <w:r>
        <w:rPr>
          <w:rFonts w:ascii="Times New Roman" w:eastAsia="Times New Roman" w:hAnsi="Times New Roman"/>
          <w:color w:val="990000"/>
          <w:u w:val="single"/>
        </w:rPr>
        <w:t>Material sample ID</w:t>
      </w:r>
      <w:r>
        <w:rPr>
          <w:rFonts w:ascii="Times New Roman" w:eastAsia="Times New Roman" w:hAnsi="Times New Roman"/>
          <w:color w:val="990000"/>
        </w:rPr>
        <w:t xml:space="preserve">s are made of the observatory and unit IDs, the in and out dates, and the fraction, filter size, and preservative, </w:t>
      </w:r>
      <w:proofErr w:type="spellStart"/>
      <w:r>
        <w:rPr>
          <w:rFonts w:ascii="Times New Roman" w:eastAsia="Times New Roman" w:hAnsi="Times New Roman"/>
          <w:color w:val="990000"/>
        </w:rPr>
        <w:t>e.g</w:t>
      </w:r>
      <w:proofErr w:type="spellEnd"/>
      <w:r>
        <w:rPr>
          <w:rFonts w:ascii="Times New Roman" w:eastAsia="Times New Roman" w:hAnsi="Times New Roman"/>
          <w:color w:val="990000"/>
        </w:rPr>
        <w:t xml:space="preserve"> ARMS_Koster_VH2_180415-180906_SF40_DMSO. These are also listed on the ARMS data overview spreadsheet, in the first sheet (“ARMS metadata file”). </w:t>
      </w:r>
      <w:sdt>
        <w:sdtPr>
          <w:tag w:val="goog_rdk_7"/>
          <w:id w:val="701668227"/>
        </w:sdtPr>
        <w:sdtContent>
          <w:commentRangeStart w:id="13"/>
        </w:sdtContent>
      </w:sdt>
      <w:r>
        <w:rPr>
          <w:rFonts w:ascii="Times New Roman" w:eastAsia="Times New Roman" w:hAnsi="Times New Roman"/>
          <w:color w:val="990000"/>
        </w:rPr>
        <w:t xml:space="preserve">This ID are for the material that is processed (filtered, preserved) to be sent to HCMR to be sequenced, and is to be written on the falcon tubes sent there (Secs 4.3 and 5.1). </w:t>
      </w:r>
      <w:commentRangeEnd w:id="13"/>
      <w:r>
        <w:commentReference w:id="13"/>
      </w:r>
    </w:p>
    <w:p w14:paraId="0000006C" w14:textId="77777777" w:rsidR="009D3B64" w:rsidRDefault="00000000">
      <w:pPr>
        <w:widowControl w:val="0"/>
        <w:numPr>
          <w:ilvl w:val="0"/>
          <w:numId w:val="5"/>
        </w:numPr>
        <w:jc w:val="both"/>
        <w:rPr>
          <w:rFonts w:ascii="Times New Roman" w:eastAsia="Times New Roman" w:hAnsi="Times New Roman"/>
          <w:color w:val="990000"/>
        </w:rPr>
      </w:pPr>
      <w:r>
        <w:rPr>
          <w:rFonts w:ascii="Times New Roman" w:eastAsia="Times New Roman" w:hAnsi="Times New Roman"/>
          <w:color w:val="990000"/>
          <w:u w:val="single"/>
        </w:rPr>
        <w:t>For replicate material samples,</w:t>
      </w:r>
      <w:r>
        <w:rPr>
          <w:rFonts w:ascii="Times New Roman" w:eastAsia="Times New Roman" w:hAnsi="Times New Roman"/>
          <w:color w:val="990000"/>
        </w:rPr>
        <w:t xml:space="preserve"> this is then added to the Material Sample ID as an _A,B… at the </w:t>
      </w:r>
      <w:r>
        <w:rPr>
          <w:rFonts w:ascii="Times New Roman" w:eastAsia="Times New Roman" w:hAnsi="Times New Roman"/>
          <w:color w:val="990000"/>
        </w:rPr>
        <w:lastRenderedPageBreak/>
        <w:t>end of the ID.</w:t>
      </w:r>
    </w:p>
    <w:p w14:paraId="0000006D" w14:textId="77777777" w:rsidR="009D3B64" w:rsidRDefault="009D3B64">
      <w:pPr>
        <w:widowControl w:val="0"/>
        <w:jc w:val="both"/>
        <w:rPr>
          <w:rFonts w:ascii="Times New Roman" w:eastAsia="Times New Roman" w:hAnsi="Times New Roman"/>
        </w:rPr>
      </w:pPr>
    </w:p>
    <w:p w14:paraId="0000006E" w14:textId="77777777" w:rsidR="009D3B64" w:rsidRDefault="00000000">
      <w:pPr>
        <w:widowControl w:val="0"/>
        <w:jc w:val="both"/>
        <w:rPr>
          <w:rFonts w:ascii="Times New Roman" w:eastAsia="Times New Roman" w:hAnsi="Times New Roman"/>
          <w:color w:val="990000"/>
        </w:rPr>
      </w:pPr>
      <w:r>
        <w:rPr>
          <w:rFonts w:ascii="Times New Roman" w:eastAsia="Times New Roman" w:hAnsi="Times New Roman"/>
          <w:color w:val="990000"/>
        </w:rPr>
        <w:t xml:space="preserve">It is important that the material samples are always referred to, in </w:t>
      </w:r>
      <w:proofErr w:type="spellStart"/>
      <w:r>
        <w:rPr>
          <w:rFonts w:ascii="Times New Roman" w:eastAsia="Times New Roman" w:hAnsi="Times New Roman"/>
          <w:color w:val="990000"/>
        </w:rPr>
        <w:t>PlutoF</w:t>
      </w:r>
      <w:proofErr w:type="spellEnd"/>
      <w:r>
        <w:rPr>
          <w:rFonts w:ascii="Times New Roman" w:eastAsia="Times New Roman" w:hAnsi="Times New Roman"/>
          <w:color w:val="990000"/>
        </w:rPr>
        <w:t xml:space="preserve"> and anywhere else, with the correct ID. We produce so much data that it will be easy for things to get lost/misplaced/confused. Doing this properly will allow data taken in one year to be directly comparable to the data taken in any other year. It is important to not change any IDs from year to year unless you substantially change the ARMS location; dates, depth, and latitude and longitude will be required metadata you will need to add to </w:t>
      </w:r>
      <w:proofErr w:type="spellStart"/>
      <w:r>
        <w:rPr>
          <w:rFonts w:ascii="Times New Roman" w:eastAsia="Times New Roman" w:hAnsi="Times New Roman"/>
          <w:color w:val="990000"/>
        </w:rPr>
        <w:t>PlutoF</w:t>
      </w:r>
      <w:proofErr w:type="spellEnd"/>
      <w:r>
        <w:rPr>
          <w:rFonts w:ascii="Times New Roman" w:eastAsia="Times New Roman" w:hAnsi="Times New Roman"/>
          <w:color w:val="990000"/>
        </w:rPr>
        <w:t xml:space="preserve">, hence an observatory is distinguished not only by ID but also by geographic and temporal metadata. </w:t>
      </w:r>
    </w:p>
    <w:p w14:paraId="0000006F" w14:textId="77777777" w:rsidR="009D3B64" w:rsidRDefault="009D3B64">
      <w:pPr>
        <w:widowControl w:val="0"/>
        <w:jc w:val="both"/>
        <w:rPr>
          <w:rFonts w:ascii="Times New Roman" w:eastAsia="Times New Roman" w:hAnsi="Times New Roman"/>
          <w:color w:val="990000"/>
        </w:rPr>
      </w:pPr>
    </w:p>
    <w:p w14:paraId="00000070" w14:textId="77777777" w:rsidR="009D3B64" w:rsidRDefault="00000000">
      <w:pPr>
        <w:widowControl w:val="0"/>
        <w:jc w:val="both"/>
        <w:rPr>
          <w:rFonts w:ascii="Times New Roman" w:eastAsia="Times New Roman" w:hAnsi="Times New Roman"/>
          <w:color w:val="990000"/>
        </w:rPr>
      </w:pPr>
      <w:r>
        <w:rPr>
          <w:rFonts w:ascii="Times New Roman" w:eastAsia="Times New Roman" w:hAnsi="Times New Roman"/>
          <w:color w:val="990000"/>
        </w:rPr>
        <w:t xml:space="preserve">Note: the image below is wrong, because the preservative is not in the </w:t>
      </w:r>
      <w:proofErr w:type="spellStart"/>
      <w:r>
        <w:rPr>
          <w:rFonts w:ascii="Times New Roman" w:eastAsia="Times New Roman" w:hAnsi="Times New Roman"/>
          <w:color w:val="990000"/>
        </w:rPr>
        <w:t>MaterialSampleID</w:t>
      </w:r>
      <w:proofErr w:type="spellEnd"/>
      <w:r>
        <w:rPr>
          <w:rFonts w:ascii="Times New Roman" w:eastAsia="Times New Roman" w:hAnsi="Times New Roman"/>
          <w:color w:val="990000"/>
        </w:rPr>
        <w:t>. Plus, you can take the text “(Fraction size)” out of that 4th column’s header. And then the final column has to be “</w:t>
      </w:r>
      <w:proofErr w:type="spellStart"/>
      <w:r>
        <w:rPr>
          <w:rFonts w:ascii="Times New Roman" w:eastAsia="Times New Roman" w:hAnsi="Times New Roman"/>
          <w:color w:val="990000"/>
        </w:rPr>
        <w:t>MaterialSampleID</w:t>
      </w:r>
      <w:proofErr w:type="spellEnd"/>
      <w:r>
        <w:rPr>
          <w:rFonts w:ascii="Times New Roman" w:eastAsia="Times New Roman" w:hAnsi="Times New Roman"/>
          <w:color w:val="990000"/>
        </w:rPr>
        <w:t xml:space="preserve"> (replicate)”  with the _preservative bit added before the _A. </w:t>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9D3B64" w14:paraId="7FF0A0CD" w14:textId="77777777">
        <w:trPr>
          <w:trHeight w:val="297"/>
        </w:trPr>
        <w:tc>
          <w:tcPr>
            <w:tcW w:w="9056" w:type="dxa"/>
          </w:tcPr>
          <w:p w14:paraId="00000071" w14:textId="77777777" w:rsidR="009D3B64" w:rsidRDefault="009D3B64">
            <w:pPr>
              <w:jc w:val="both"/>
              <w:rPr>
                <w:rFonts w:ascii="Times New Roman" w:eastAsia="Times New Roman" w:hAnsi="Times New Roman"/>
                <w:b/>
                <w:color w:val="000000"/>
              </w:rPr>
            </w:pPr>
          </w:p>
        </w:tc>
      </w:tr>
      <w:tr w:rsidR="009D3B64" w14:paraId="4D55E051" w14:textId="77777777">
        <w:tc>
          <w:tcPr>
            <w:tcW w:w="9056" w:type="dxa"/>
          </w:tcPr>
          <w:p w14:paraId="00000072" w14:textId="77777777" w:rsidR="009D3B64" w:rsidRDefault="00000000">
            <w:pPr>
              <w:jc w:val="both"/>
              <w:rPr>
                <w:rFonts w:ascii="Times New Roman" w:eastAsia="Times New Roman" w:hAnsi="Times New Roman"/>
                <w:b/>
                <w:i/>
                <w:color w:val="000000"/>
              </w:rPr>
            </w:pPr>
            <w:r>
              <w:rPr>
                <w:rFonts w:ascii="Times New Roman" w:eastAsia="Times New Roman" w:hAnsi="Times New Roman"/>
                <w:b/>
                <w:i/>
                <w:noProof/>
              </w:rPr>
              <w:drawing>
                <wp:inline distT="114300" distB="114300" distL="114300" distR="114300" wp14:anchorId="29168A58" wp14:editId="60C62729">
                  <wp:extent cx="5619750" cy="32258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19750" cy="3225800"/>
                          </a:xfrm>
                          <a:prstGeom prst="rect">
                            <a:avLst/>
                          </a:prstGeom>
                          <a:ln/>
                        </pic:spPr>
                      </pic:pic>
                    </a:graphicData>
                  </a:graphic>
                </wp:inline>
              </w:drawing>
            </w:r>
          </w:p>
          <w:p w14:paraId="00000073" w14:textId="77777777" w:rsidR="009D3B64" w:rsidRDefault="00000000">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r>
              <w:rPr>
                <w:rFonts w:ascii="Times New Roman" w:eastAsia="Times New Roman" w:hAnsi="Times New Roman"/>
                <w:i/>
                <w:color w:val="990000"/>
              </w:rPr>
              <w:t>Needs updating</w:t>
            </w:r>
          </w:p>
        </w:tc>
      </w:tr>
    </w:tbl>
    <w:p w14:paraId="00000074" w14:textId="77777777" w:rsidR="009D3B64" w:rsidRDefault="00000000">
      <w:pPr>
        <w:pStyle w:val="Heading1"/>
        <w:jc w:val="both"/>
        <w:rPr>
          <w:rFonts w:ascii="Times New Roman" w:eastAsia="Times New Roman" w:hAnsi="Times New Roman" w:cs="Times New Roman"/>
        </w:rPr>
      </w:pPr>
      <w:bookmarkStart w:id="14" w:name="_heading=h.tyjcwt" w:colFirst="0" w:colLast="0"/>
      <w:bookmarkEnd w:id="14"/>
      <w:r>
        <w:rPr>
          <w:rFonts w:ascii="Times New Roman" w:eastAsia="Times New Roman" w:hAnsi="Times New Roman" w:cs="Times New Roman"/>
        </w:rPr>
        <w:t>3. Deployment and retrieval</w:t>
      </w:r>
    </w:p>
    <w:p w14:paraId="00000075" w14:textId="77777777" w:rsidR="009D3B64" w:rsidRDefault="00000000">
      <w:pPr>
        <w:pStyle w:val="Heading2"/>
        <w:jc w:val="both"/>
        <w:rPr>
          <w:rFonts w:ascii="Times New Roman" w:eastAsia="Times New Roman" w:hAnsi="Times New Roman" w:cs="Times New Roman"/>
        </w:rPr>
      </w:pPr>
      <w:bookmarkStart w:id="15" w:name="_heading=h.3dy6vkm" w:colFirst="0" w:colLast="0"/>
      <w:bookmarkEnd w:id="15"/>
      <w:r>
        <w:rPr>
          <w:rFonts w:ascii="Times New Roman" w:eastAsia="Times New Roman" w:hAnsi="Times New Roman" w:cs="Times New Roman"/>
        </w:rPr>
        <w:t>3.1. General guidelines</w:t>
      </w:r>
    </w:p>
    <w:p w14:paraId="00000076" w14:textId="77777777" w:rsidR="009D3B64" w:rsidRDefault="009D3B64">
      <w:pPr>
        <w:jc w:val="both"/>
        <w:rPr>
          <w:rFonts w:ascii="Times New Roman" w:eastAsia="Times New Roman" w:hAnsi="Times New Roman"/>
          <w:b/>
          <w:color w:val="000000"/>
        </w:rPr>
      </w:pPr>
    </w:p>
    <w:p w14:paraId="00000077" w14:textId="5D135C85" w:rsidR="009D3B64"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19">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9D3B64" w:rsidRDefault="00000000">
      <w:pPr>
        <w:pStyle w:val="Heading2"/>
        <w:jc w:val="both"/>
        <w:rPr>
          <w:rFonts w:ascii="Times New Roman" w:eastAsia="Times New Roman" w:hAnsi="Times New Roman" w:cs="Times New Roman"/>
        </w:rPr>
      </w:pPr>
      <w:bookmarkStart w:id="16" w:name="_heading=h.1t3h5sf" w:colFirst="0" w:colLast="0"/>
      <w:bookmarkEnd w:id="16"/>
      <w:r>
        <w:rPr>
          <w:rFonts w:ascii="Times New Roman" w:eastAsia="Times New Roman" w:hAnsi="Times New Roman" w:cs="Times New Roman"/>
        </w:rPr>
        <w:t xml:space="preserve">3.2. Additional guidelines </w:t>
      </w:r>
    </w:p>
    <w:p w14:paraId="00000079" w14:textId="77777777" w:rsidR="009D3B64" w:rsidRDefault="009D3B64">
      <w:pPr>
        <w:widowControl w:val="0"/>
        <w:jc w:val="both"/>
        <w:rPr>
          <w:rFonts w:ascii="Times New Roman" w:eastAsia="Times New Roman" w:hAnsi="Times New Roman"/>
          <w:b/>
        </w:rPr>
      </w:pPr>
    </w:p>
    <w:p w14:paraId="0000007A"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r>
        <w:rPr>
          <w:rFonts w:ascii="Times New Roman" w:eastAsia="Times New Roman" w:hAnsi="Times New Roman"/>
          <w:color w:val="000000"/>
        </w:rPr>
        <w:t xml:space="preserve"> commercially</w:t>
      </w:r>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9D3B64" w:rsidRDefault="009D3B64">
      <w:pPr>
        <w:shd w:val="clear" w:color="auto" w:fill="FFFFFF"/>
        <w:jc w:val="both"/>
        <w:rPr>
          <w:rFonts w:ascii="Times New Roman" w:eastAsia="Times New Roman" w:hAnsi="Times New Roman"/>
          <w:color w:val="000000"/>
        </w:rPr>
      </w:pPr>
    </w:p>
    <w:p w14:paraId="0000007C"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r>
        <w:rPr>
          <w:rFonts w:ascii="Times New Roman" w:eastAsia="Times New Roman" w:hAnsi="Times New Roman"/>
          <w:color w:val="000000"/>
        </w:rPr>
        <w:t xml:space="preserve">In order to capture all motile and epi/hyperbenthic fauna on the ARMS, we recommend putting </w:t>
      </w:r>
      <w:r>
        <w:rPr>
          <w:rFonts w:ascii="Times New Roman" w:eastAsia="Times New Roman" w:hAnsi="Times New Roman"/>
        </w:rPr>
        <w:t xml:space="preserve">a plastic container </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p>
    <w:p w14:paraId="0000007D" w14:textId="77777777" w:rsidR="009D3B64" w:rsidRDefault="009D3B64">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9D3B64" w14:paraId="728B6967" w14:textId="77777777">
        <w:tc>
          <w:tcPr>
            <w:tcW w:w="9064" w:type="dxa"/>
          </w:tcPr>
          <w:p w14:paraId="0000007E" w14:textId="77777777" w:rsidR="009D3B64"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2CD93DE4" wp14:editId="2528202F">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56910" cy="2205355"/>
                          </a:xfrm>
                          <a:prstGeom prst="rect">
                            <a:avLst/>
                          </a:prstGeom>
                          <a:ln/>
                        </pic:spPr>
                      </pic:pic>
                    </a:graphicData>
                  </a:graphic>
                </wp:inline>
              </w:drawing>
            </w:r>
          </w:p>
        </w:tc>
      </w:tr>
      <w:tr w:rsidR="009D3B64" w14:paraId="6957766C" w14:textId="77777777">
        <w:tc>
          <w:tcPr>
            <w:tcW w:w="9064" w:type="dxa"/>
          </w:tcPr>
          <w:p w14:paraId="0000007F" w14:textId="4225A5A5" w:rsidR="009D3B64"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Photograph showing ARMS deployment mounted on a commercially</w:t>
            </w:r>
            <w:r>
              <w:rPr>
                <w:rFonts w:ascii="Times New Roman" w:eastAsia="Times New Roman" w:hAnsi="Times New Roman"/>
                <w:i/>
              </w:rPr>
              <w:t>-</w:t>
            </w:r>
            <w:r>
              <w:rPr>
                <w:rFonts w:ascii="Times New Roman" w:eastAsia="Times New Roman" w:hAnsi="Times New Roman"/>
                <w:i/>
                <w:color w:val="000000"/>
              </w:rPr>
              <w:t xml:space="preserve">available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21">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FF"/>
                <w:u w:val="single"/>
              </w:rPr>
              <w:t xml:space="preserve">. </w:t>
            </w:r>
          </w:p>
        </w:tc>
      </w:tr>
    </w:tbl>
    <w:p w14:paraId="00000080" w14:textId="77777777" w:rsidR="009D3B64" w:rsidRDefault="00000000">
      <w:pPr>
        <w:pStyle w:val="Heading1"/>
        <w:jc w:val="both"/>
        <w:rPr>
          <w:rFonts w:ascii="Times New Roman" w:eastAsia="Times New Roman" w:hAnsi="Times New Roman" w:cs="Times New Roman"/>
        </w:rPr>
      </w:pPr>
      <w:bookmarkStart w:id="17" w:name="_heading=h.4d34og8" w:colFirst="0" w:colLast="0"/>
      <w:bookmarkEnd w:id="17"/>
      <w:r>
        <w:rPr>
          <w:rFonts w:ascii="Times New Roman" w:eastAsia="Times New Roman" w:hAnsi="Times New Roman" w:cs="Times New Roman"/>
        </w:rPr>
        <w:t>4. Sample processing</w:t>
      </w:r>
    </w:p>
    <w:p w14:paraId="00000081" w14:textId="77777777" w:rsidR="009D3B64" w:rsidRDefault="009D3B64">
      <w:pPr>
        <w:jc w:val="both"/>
        <w:rPr>
          <w:rFonts w:ascii="Times New Roman" w:eastAsia="Times New Roman" w:hAnsi="Times New Roman"/>
          <w:color w:val="000000"/>
        </w:rPr>
      </w:pPr>
    </w:p>
    <w:p w14:paraId="00000082" w14:textId="595C39C4" w:rsidR="009D3B64" w:rsidRDefault="00000000">
      <w:pPr>
        <w:jc w:val="both"/>
        <w:rPr>
          <w:rFonts w:ascii="Times New Roman" w:eastAsia="Times New Roman" w:hAnsi="Times New Roman"/>
        </w:rPr>
      </w:pPr>
      <w:r>
        <w:rPr>
          <w:rFonts w:ascii="Times New Roman" w:eastAsia="Times New Roman" w:hAnsi="Times New Roman"/>
          <w:color w:val="000000"/>
        </w:rPr>
        <w:t>For all sample processing steps, ARMS-MBON follows the standards and protocols established by the Smithsonian Institution (</w:t>
      </w:r>
      <w:hyperlink r:id="rId22">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xml:space="preserve">). </w:t>
      </w: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77777777" w:rsidR="009D3B64" w:rsidRDefault="00000000">
      <w:pPr>
        <w:pStyle w:val="Heading2"/>
        <w:jc w:val="both"/>
        <w:rPr>
          <w:rFonts w:ascii="Times New Roman" w:eastAsia="Times New Roman" w:hAnsi="Times New Roman" w:cs="Times New Roman"/>
        </w:rPr>
      </w:pPr>
      <w:bookmarkStart w:id="18" w:name="_heading=h.2s8eyo1" w:colFirst="0" w:colLast="0"/>
      <w:bookmarkEnd w:id="18"/>
      <w:r>
        <w:rPr>
          <w:rFonts w:ascii="Times New Roman" w:eastAsia="Times New Roman" w:hAnsi="Times New Roman" w:cs="Times New Roman"/>
        </w:rPr>
        <w:t>4.1. Preservation</w:t>
      </w:r>
    </w:p>
    <w:p w14:paraId="00000084" w14:textId="77777777" w:rsidR="009D3B64" w:rsidRDefault="009D3B64">
      <w:pPr>
        <w:shd w:val="clear" w:color="auto" w:fill="FFFFFF"/>
        <w:jc w:val="both"/>
        <w:rPr>
          <w:rFonts w:ascii="Times New Roman" w:eastAsia="Times New Roman" w:hAnsi="Times New Roman"/>
          <w:b/>
          <w:color w:val="000000"/>
        </w:rPr>
      </w:pPr>
    </w:p>
    <w:p w14:paraId="00000085"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 (</w:t>
      </w:r>
      <w:hyperlink r:id="rId23">
        <w:r>
          <w:rPr>
            <w:rFonts w:ascii="Times New Roman" w:eastAsia="Times New Roman" w:hAnsi="Times New Roman"/>
            <w:color w:val="333333"/>
            <w:highlight w:val="white"/>
            <w:u w:val="single"/>
          </w:rPr>
          <w:t>https://doi.org/10.1139/z91-013</w:t>
        </w:r>
      </w:hyperlink>
      <w:r>
        <w:rPr>
          <w:rFonts w:ascii="Times New Roman" w:eastAsia="Times New Roman" w:hAnsi="Times New Roman"/>
        </w:rPr>
        <w:t>)</w:t>
      </w:r>
      <w:r>
        <w:rPr>
          <w:rFonts w:ascii="Times New Roman" w:eastAsia="Times New Roman" w:hAnsi="Times New Roman"/>
          <w:color w:val="000000"/>
        </w:rPr>
        <w:t>.</w:t>
      </w:r>
    </w:p>
    <w:p w14:paraId="00000086" w14:textId="77777777" w:rsidR="009D3B64" w:rsidRDefault="009D3B64">
      <w:pPr>
        <w:shd w:val="clear" w:color="auto" w:fill="FFFFFF"/>
        <w:jc w:val="both"/>
        <w:rPr>
          <w:rFonts w:ascii="Times New Roman" w:eastAsia="Times New Roman" w:hAnsi="Times New Roman"/>
          <w:color w:val="000000"/>
        </w:rPr>
      </w:pPr>
    </w:p>
    <w:p w14:paraId="00000087" w14:textId="77777777" w:rsidR="009D3B64"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9D3B64" w:rsidRDefault="009D3B64">
      <w:pPr>
        <w:shd w:val="clear" w:color="auto" w:fill="FFFFFF"/>
        <w:jc w:val="both"/>
        <w:rPr>
          <w:rFonts w:ascii="Times New Roman" w:eastAsia="Times New Roman" w:hAnsi="Times New Roman"/>
          <w:b/>
          <w:color w:val="4F81BD"/>
          <w:sz w:val="26"/>
          <w:szCs w:val="26"/>
        </w:rPr>
      </w:pPr>
    </w:p>
    <w:p w14:paraId="00000089" w14:textId="77777777" w:rsidR="009D3B64"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not the case you should reduce the biomass of the crowding species that is homogenized and processed. Appropriate notes should be included with the metadata for each ARMS that approximates the biomass (g) of the removed dominant species. </w:t>
      </w:r>
    </w:p>
    <w:p w14:paraId="0000008A" w14:textId="77777777" w:rsidR="009D3B64" w:rsidRDefault="009D3B64">
      <w:pPr>
        <w:jc w:val="both"/>
        <w:rPr>
          <w:rFonts w:ascii="Times New Roman" w:eastAsia="Times New Roman" w:hAnsi="Times New Roman"/>
        </w:rPr>
      </w:pPr>
    </w:p>
    <w:p w14:paraId="0000008B" w14:textId="77777777" w:rsidR="009D3B64" w:rsidRDefault="00000000">
      <w:pPr>
        <w:jc w:val="both"/>
      </w:pPr>
      <w:r>
        <w:rPr>
          <w:rFonts w:ascii="Times New Roman" w:eastAsia="Times New Roman" w:hAnsi="Times New Roman"/>
        </w:rPr>
        <w:t xml:space="preserve">Sometimes ARMS are heavily covered with sand and silt that can create large sample volumes. In these cases you need to separate the sand/silt from the organic material before you separate the different fractions by shaking the sample and decanting the organic suspension right after the sand/slit has </w:t>
      </w:r>
      <w:sdt>
        <w:sdtPr>
          <w:tag w:val="goog_rdk_8"/>
          <w:id w:val="-1228066253"/>
        </w:sdtPr>
        <w:sdtContent>
          <w:commentRangeStart w:id="19"/>
        </w:sdtContent>
      </w:sdt>
      <w:r>
        <w:rPr>
          <w:rFonts w:ascii="Times New Roman" w:eastAsia="Times New Roman" w:hAnsi="Times New Roman"/>
        </w:rPr>
        <w:t>sedimented</w:t>
      </w:r>
      <w:commentRangeEnd w:id="19"/>
      <w:r>
        <w:commentReference w:id="19"/>
      </w:r>
      <w:r>
        <w:rPr>
          <w:rFonts w:ascii="Times New Roman" w:eastAsia="Times New Roman" w:hAnsi="Times New Roman"/>
        </w:rPr>
        <w:t xml:space="preserve">. Thereafter you can filter the different fractions (i.e. 100, 500 </w:t>
      </w:r>
      <w:proofErr w:type="spellStart"/>
      <w:r>
        <w:rPr>
          <w:rFonts w:ascii="Times New Roman" w:eastAsia="Times New Roman" w:hAnsi="Times New Roman"/>
        </w:rPr>
        <w:t>micrometer</w:t>
      </w:r>
      <w:proofErr w:type="spellEnd"/>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9D3B64" w14:paraId="39CD93CD" w14:textId="77777777">
        <w:tc>
          <w:tcPr>
            <w:tcW w:w="9054" w:type="dxa"/>
          </w:tcPr>
          <w:p w14:paraId="0000008C" w14:textId="77777777" w:rsidR="009D3B64"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0F676213" wp14:editId="0C2A32D2">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100748" cy="2761967"/>
                          </a:xfrm>
                          <a:prstGeom prst="rect">
                            <a:avLst/>
                          </a:prstGeom>
                          <a:ln/>
                        </pic:spPr>
                      </pic:pic>
                    </a:graphicData>
                  </a:graphic>
                </wp:inline>
              </w:drawing>
            </w:r>
          </w:p>
        </w:tc>
      </w:tr>
      <w:tr w:rsidR="009D3B64" w14:paraId="1EABFCE9" w14:textId="77777777">
        <w:tc>
          <w:tcPr>
            <w:tcW w:w="9054" w:type="dxa"/>
          </w:tcPr>
          <w:p w14:paraId="0000008D" w14:textId="77777777" w:rsidR="009D3B64"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9D3B64" w:rsidRDefault="009D3B64">
      <w:pPr>
        <w:shd w:val="clear" w:color="auto" w:fill="FFFFFF"/>
        <w:jc w:val="both"/>
        <w:rPr>
          <w:rFonts w:ascii="Times New Roman" w:eastAsia="Times New Roman" w:hAnsi="Times New Roman"/>
          <w:color w:val="000000"/>
        </w:rPr>
      </w:pPr>
    </w:p>
    <w:p w14:paraId="0000008F" w14:textId="77777777" w:rsidR="009D3B64" w:rsidRDefault="00000000">
      <w:pPr>
        <w:pStyle w:val="Heading2"/>
        <w:jc w:val="both"/>
        <w:rPr>
          <w:rFonts w:ascii="Times New Roman" w:eastAsia="Times New Roman" w:hAnsi="Times New Roman" w:cs="Times New Roman"/>
        </w:rPr>
      </w:pPr>
      <w:bookmarkStart w:id="20" w:name="_heading=h.17dp8vu" w:colFirst="0" w:colLast="0"/>
      <w:bookmarkEnd w:id="20"/>
      <w:r>
        <w:rPr>
          <w:rFonts w:ascii="Times New Roman" w:eastAsia="Times New Roman" w:hAnsi="Times New Roman" w:cs="Times New Roman"/>
        </w:rPr>
        <w:t>4.3. Material Samples</w:t>
      </w:r>
    </w:p>
    <w:p w14:paraId="00000090" w14:textId="77777777" w:rsidR="009D3B64" w:rsidRDefault="009D3B64">
      <w:pPr>
        <w:widowControl w:val="0"/>
        <w:jc w:val="both"/>
        <w:rPr>
          <w:rFonts w:ascii="Times New Roman" w:eastAsia="Times New Roman" w:hAnsi="Times New Roman"/>
          <w:b/>
        </w:rPr>
      </w:pPr>
    </w:p>
    <w:p w14:paraId="00000091"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9D3B64" w:rsidRDefault="009D3B64">
      <w:pPr>
        <w:jc w:val="both"/>
        <w:rPr>
          <w:rFonts w:ascii="Times New Roman" w:eastAsia="Times New Roman" w:hAnsi="Times New Roman"/>
        </w:rPr>
      </w:pPr>
    </w:p>
    <w:p w14:paraId="00000096" w14:textId="77777777" w:rsidR="009D3B64" w:rsidRDefault="00000000">
      <w:pPr>
        <w:jc w:val="both"/>
        <w:rPr>
          <w:rFonts w:ascii="Times New Roman" w:eastAsia="Times New Roman" w:hAnsi="Times New Roman"/>
        </w:rPr>
      </w:pPr>
      <w:sdt>
        <w:sdtPr>
          <w:tag w:val="goog_rdk_9"/>
          <w:id w:val="-1910291554"/>
        </w:sdtPr>
        <w:sdtContent>
          <w:commentRangeStart w:id="21"/>
        </w:sdtContent>
      </w:sdt>
      <w:r>
        <w:rPr>
          <w:rFonts w:ascii="Times New Roman" w:eastAsia="Times New Roman" w:hAnsi="Times New Roman"/>
          <w:color w:val="990000"/>
        </w:rPr>
        <w:t xml:space="preserve">In many cases you will produce several Falcon tubes from each material sample. You should label these as described in Secs 2.4 and 5.1, i.e. using the </w:t>
      </w:r>
      <w:proofErr w:type="spellStart"/>
      <w:r>
        <w:rPr>
          <w:rFonts w:ascii="Times New Roman" w:eastAsia="Times New Roman" w:hAnsi="Times New Roman"/>
          <w:color w:val="990000"/>
        </w:rPr>
        <w:t>MaterialSampleID</w:t>
      </w:r>
      <w:proofErr w:type="spellEnd"/>
      <w:sdt>
        <w:sdtPr>
          <w:tag w:val="goog_rdk_10"/>
          <w:id w:val="1260181603"/>
        </w:sdtPr>
        <w:sdtContent>
          <w:commentRangeStart w:id="22"/>
        </w:sdtContent>
      </w:sdt>
      <w:r>
        <w:rPr>
          <w:rFonts w:ascii="Times New Roman" w:eastAsia="Times New Roman" w:hAnsi="Times New Roman"/>
          <w:color w:val="990000"/>
        </w:rPr>
        <w:t>.</w:t>
      </w:r>
      <w:commentRangeEnd w:id="21"/>
      <w:r>
        <w:commentReference w:id="21"/>
      </w:r>
      <w:commentRangeEnd w:id="22"/>
      <w:r>
        <w:commentReference w:id="22"/>
      </w:r>
      <w:r>
        <w:rPr>
          <w:rFonts w:ascii="Times New Roman" w:eastAsia="Times New Roman" w:hAnsi="Times New Roman"/>
          <w:color w:val="990000"/>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9D3B64" w:rsidRDefault="009D3B64">
      <w:pPr>
        <w:jc w:val="both"/>
        <w:rPr>
          <w:rFonts w:ascii="Times New Roman" w:eastAsia="Times New Roman" w:hAnsi="Times New Roman"/>
        </w:rPr>
      </w:pPr>
    </w:p>
    <w:p w14:paraId="00000098" w14:textId="77777777" w:rsidR="009D3B64" w:rsidRDefault="00000000">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this is why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(sec. 2.4). Once started, we should not stop. This is also useful if we ever change the preservative in the future. </w:t>
      </w:r>
    </w:p>
    <w:p w14:paraId="00000099" w14:textId="77777777" w:rsidR="009D3B64" w:rsidRDefault="009D3B64">
      <w:pPr>
        <w:jc w:val="both"/>
        <w:rPr>
          <w:rFonts w:ascii="Times New Roman" w:eastAsia="Times New Roman" w:hAnsi="Times New Roman"/>
        </w:rPr>
      </w:pPr>
    </w:p>
    <w:p w14:paraId="0000009A" w14:textId="77777777" w:rsidR="009D3B64" w:rsidRDefault="009D3B64">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9D3B64" w14:paraId="7AF17D04" w14:textId="77777777">
        <w:tc>
          <w:tcPr>
            <w:tcW w:w="9056" w:type="dxa"/>
          </w:tcPr>
          <w:p w14:paraId="0000009B" w14:textId="77777777" w:rsidR="009D3B64"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49EC5371" wp14:editId="0A49F5E3">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2498" cy="3893502"/>
                          </a:xfrm>
                          <a:prstGeom prst="rect">
                            <a:avLst/>
                          </a:prstGeom>
                          <a:ln/>
                        </pic:spPr>
                      </pic:pic>
                    </a:graphicData>
                  </a:graphic>
                </wp:inline>
              </w:drawing>
            </w:r>
          </w:p>
        </w:tc>
      </w:tr>
      <w:tr w:rsidR="009D3B64" w14:paraId="1D55F9D1" w14:textId="77777777">
        <w:tc>
          <w:tcPr>
            <w:tcW w:w="9056" w:type="dxa"/>
          </w:tcPr>
          <w:p w14:paraId="0000009C" w14:textId="13184D35" w:rsidR="009D3B64"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26">
              <w:r w:rsidR="00BD472B">
                <w:rPr>
                  <w:rFonts w:ascii="Times New Roman" w:eastAsia="Times New Roman" w:hAnsi="Times New Roman"/>
                  <w:i/>
                  <w:color w:val="1155CC"/>
                  <w:u w:val="single"/>
                </w:rPr>
                <w:t>https://naturalhistory.si.edu/research/global-arms-program</w:t>
              </w:r>
            </w:hyperlink>
            <w:r>
              <w:rPr>
                <w:rFonts w:ascii="Times New Roman" w:eastAsia="Times New Roman" w:hAnsi="Times New Roman"/>
                <w:i/>
                <w:color w:val="000000"/>
              </w:rPr>
              <w:t xml:space="preserve">). </w:t>
            </w:r>
          </w:p>
          <w:p w14:paraId="0000009D" w14:textId="77777777" w:rsidR="009D3B64" w:rsidRDefault="009D3B64">
            <w:pPr>
              <w:jc w:val="both"/>
              <w:rPr>
                <w:rFonts w:ascii="Times New Roman" w:eastAsia="Times New Roman" w:hAnsi="Times New Roman"/>
                <w:i/>
              </w:rPr>
            </w:pPr>
          </w:p>
        </w:tc>
      </w:tr>
    </w:tbl>
    <w:p w14:paraId="0000009E" w14:textId="77777777" w:rsidR="009D3B64" w:rsidRDefault="00000000">
      <w:pPr>
        <w:pStyle w:val="Heading2"/>
        <w:jc w:val="both"/>
        <w:rPr>
          <w:rFonts w:ascii="Times New Roman" w:eastAsia="Times New Roman" w:hAnsi="Times New Roman" w:cs="Times New Roman"/>
        </w:rPr>
      </w:pPr>
      <w:bookmarkStart w:id="23" w:name="_heading=h.3rdcrjn" w:colFirst="0" w:colLast="0"/>
      <w:bookmarkEnd w:id="23"/>
      <w:r>
        <w:rPr>
          <w:rFonts w:ascii="Times New Roman" w:eastAsia="Times New Roman" w:hAnsi="Times New Roman" w:cs="Times New Roman"/>
        </w:rPr>
        <w:t>4.4. Images</w:t>
      </w:r>
    </w:p>
    <w:p w14:paraId="0000009F" w14:textId="77777777" w:rsidR="009D3B64" w:rsidRDefault="009D3B64">
      <w:pPr>
        <w:widowControl w:val="0"/>
        <w:jc w:val="both"/>
        <w:rPr>
          <w:rFonts w:ascii="Times New Roman" w:eastAsia="Times New Roman" w:hAnsi="Times New Roman"/>
          <w:b/>
        </w:rPr>
      </w:pPr>
    </w:p>
    <w:p w14:paraId="000000A0" w14:textId="77777777" w:rsidR="009D3B64" w:rsidRDefault="00000000">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000000A5" w14:textId="77777777" w:rsidR="009D3B64" w:rsidRDefault="009D3B64">
      <w:pPr>
        <w:jc w:val="both"/>
        <w:rPr>
          <w:rFonts w:ascii="Times New Roman" w:eastAsia="Times New Roman" w:hAnsi="Times New Roman"/>
        </w:rPr>
      </w:pPr>
    </w:p>
    <w:p w14:paraId="000000A6" w14:textId="77777777" w:rsidR="009D3B64" w:rsidRDefault="00000000">
      <w:pPr>
        <w:jc w:val="both"/>
        <w:rPr>
          <w:rFonts w:ascii="Times New Roman" w:eastAsia="Times New Roman" w:hAnsi="Times New Roman"/>
        </w:rPr>
      </w:pPr>
      <w:r>
        <w:rPr>
          <w:rFonts w:ascii="Times New Roman" w:eastAsia="Times New Roman" w:hAnsi="Times New Roman"/>
          <w:i/>
        </w:rPr>
        <w:t>Image-IDs</w:t>
      </w:r>
      <w:r>
        <w:rPr>
          <w:rFonts w:ascii="Times New Roman" w:eastAsia="Times New Roman" w:hAnsi="Times New Roman"/>
        </w:rPr>
        <w:t xml:space="preserve">: Please name the </w:t>
      </w:r>
      <w:r>
        <w:rPr>
          <w:rFonts w:ascii="Times New Roman" w:eastAsia="Times New Roman" w:hAnsi="Times New Roman"/>
          <w:b/>
        </w:rPr>
        <w:t>image files of the entire plates</w:t>
      </w:r>
      <w:r>
        <w:rPr>
          <w:rFonts w:ascii="Times New Roman" w:eastAsia="Times New Roman" w:hAnsi="Times New Roman"/>
        </w:rPr>
        <w:t xml:space="preserve"> as follows:</w:t>
      </w:r>
    </w:p>
    <w:p w14:paraId="000000A7" w14:textId="77777777" w:rsidR="009D3B64" w:rsidRDefault="009D3B64">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9D3B64" w14:paraId="065D880B" w14:textId="77777777">
        <w:tc>
          <w:tcPr>
            <w:tcW w:w="8745" w:type="dxa"/>
            <w:shd w:val="clear" w:color="auto" w:fill="DDD9C4"/>
          </w:tcPr>
          <w:p w14:paraId="000000A8" w14:textId="77777777" w:rsidR="009D3B64" w:rsidRDefault="00000000">
            <w:pPr>
              <w:jc w:val="both"/>
              <w:rPr>
                <w:rFonts w:ascii="Times New Roman" w:eastAsia="Times New Roman" w:hAnsi="Times New Roman"/>
                <w:sz w:val="24"/>
                <w:szCs w:val="24"/>
              </w:rPr>
            </w:pPr>
            <w:r>
              <w:rPr>
                <w:rFonts w:ascii="Times New Roman" w:eastAsia="Times New Roman" w:hAnsi="Times New Roman"/>
                <w:color w:val="000000"/>
              </w:rPr>
              <w:t>ARMS_&lt;Observatory-ID&gt;_&lt;ARMS-ID&gt;_&lt;DateIn-DateOut&gt;_&lt;Plate-ID&gt;_img&lt;</w:t>
            </w:r>
            <w:r>
              <w:rPr>
                <w:rFonts w:ascii="Times New Roman" w:eastAsia="Times New Roman" w:hAnsi="Times New Roman"/>
              </w:rPr>
              <w:t>###</w:t>
            </w:r>
            <w:r>
              <w:rPr>
                <w:rFonts w:ascii="Times New Roman" w:eastAsia="Times New Roman" w:hAnsi="Times New Roman"/>
                <w:color w:val="000000"/>
              </w:rPr>
              <w:t>&gt;.tif|jpg|png</w:t>
            </w:r>
          </w:p>
          <w:p w14:paraId="000000A9" w14:textId="77777777" w:rsidR="009D3B64"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_180418–180906_5B_img543.jpg</w:t>
            </w:r>
          </w:p>
        </w:tc>
      </w:tr>
    </w:tbl>
    <w:p w14:paraId="000000AA" w14:textId="77777777" w:rsidR="009D3B64" w:rsidRDefault="009D3B64">
      <w:pPr>
        <w:jc w:val="both"/>
        <w:rPr>
          <w:rFonts w:ascii="Times New Roman" w:eastAsia="Times New Roman" w:hAnsi="Times New Roman"/>
        </w:rPr>
      </w:pPr>
    </w:p>
    <w:p w14:paraId="000000AB" w14:textId="77777777" w:rsidR="009D3B64" w:rsidRDefault="00000000">
      <w:pPr>
        <w:jc w:val="both"/>
        <w:rPr>
          <w:rFonts w:ascii="Times New Roman" w:eastAsia="Times New Roman" w:hAnsi="Times New Roman"/>
        </w:rPr>
      </w:pPr>
      <w:r>
        <w:rPr>
          <w:rFonts w:ascii="Times New Roman" w:eastAsia="Times New Roman" w:hAnsi="Times New Roman"/>
          <w:i/>
        </w:rPr>
        <w:t>Habitat/Specimen/Event Image-IDs</w:t>
      </w:r>
      <w:r>
        <w:rPr>
          <w:rFonts w:ascii="Times New Roman" w:eastAsia="Times New Roman" w:hAnsi="Times New Roman"/>
        </w:rPr>
        <w:t xml:space="preserve">: Please label </w:t>
      </w:r>
      <w:r>
        <w:rPr>
          <w:rFonts w:ascii="Times New Roman" w:eastAsia="Times New Roman" w:hAnsi="Times New Roman"/>
          <w:b/>
        </w:rPr>
        <w:t>images of habitats, specimens, sampling events</w:t>
      </w:r>
      <w:r>
        <w:rPr>
          <w:rFonts w:ascii="Times New Roman" w:eastAsia="Times New Roman" w:hAnsi="Times New Roman"/>
        </w:rPr>
        <w:t xml:space="preserve"> (i.e. non-plate images) as follows</w:t>
      </w:r>
    </w:p>
    <w:p w14:paraId="000000AC" w14:textId="77777777" w:rsidR="009D3B64" w:rsidRDefault="009D3B64">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9D3B64" w14:paraId="4D38BB8D" w14:textId="77777777">
        <w:tc>
          <w:tcPr>
            <w:tcW w:w="8715" w:type="dxa"/>
            <w:shd w:val="clear" w:color="auto" w:fill="DDD9C4"/>
          </w:tcPr>
          <w:p w14:paraId="000000AD" w14:textId="77777777" w:rsidR="009D3B64" w:rsidRDefault="00000000">
            <w:pPr>
              <w:jc w:val="both"/>
              <w:rPr>
                <w:rFonts w:ascii="Times New Roman" w:eastAsia="Times New Roman" w:hAnsi="Times New Roman"/>
              </w:rPr>
            </w:pPr>
            <w:r>
              <w:rPr>
                <w:rFonts w:ascii="Times New Roman" w:eastAsia="Times New Roman" w:hAnsi="Times New Roman"/>
              </w:rPr>
              <w:t>ARMS_&lt;Observatory-ID&gt;_&lt;ARMS-ID&gt;_&lt;DateIn-DateOut&gt;_img&lt;###&gt;.tif|jpg|png</w:t>
            </w:r>
          </w:p>
          <w:p w14:paraId="000000AE" w14:textId="77777777" w:rsidR="009D3B64" w:rsidRDefault="00000000">
            <w:pPr>
              <w:jc w:val="both"/>
              <w:rPr>
                <w:rFonts w:ascii="Times New Roman" w:eastAsia="Times New Roman" w:hAnsi="Times New Roman"/>
                <w:i/>
              </w:rPr>
            </w:pPr>
            <w:r>
              <w:rPr>
                <w:rFonts w:ascii="Times New Roman" w:eastAsia="Times New Roman" w:hAnsi="Times New Roman"/>
              </w:rPr>
              <w:t>For example: ARMS_Koster_VH2_180418–180906_img563.jpg</w:t>
            </w:r>
          </w:p>
        </w:tc>
      </w:tr>
    </w:tbl>
    <w:p w14:paraId="000000AF" w14:textId="77777777" w:rsidR="009D3B64" w:rsidRDefault="009D3B64">
      <w:pPr>
        <w:jc w:val="both"/>
        <w:rPr>
          <w:rFonts w:ascii="Times New Roman" w:eastAsia="Times New Roman" w:hAnsi="Times New Roman"/>
        </w:rPr>
      </w:pPr>
    </w:p>
    <w:p w14:paraId="000000B0" w14:textId="77777777" w:rsidR="009D3B64" w:rsidRDefault="00000000">
      <w:pPr>
        <w:jc w:val="both"/>
        <w:rPr>
          <w:rFonts w:ascii="Times New Roman" w:eastAsia="Times New Roman" w:hAnsi="Times New Roman"/>
        </w:rPr>
      </w:pPr>
      <w:r>
        <w:rPr>
          <w:rFonts w:ascii="Times New Roman" w:eastAsia="Times New Roman" w:hAnsi="Times New Roman"/>
        </w:rPr>
        <w:t xml:space="preserve">ARMS-ID, Observatory-ID are as in Fig. 2. Dates are given as YYMMDD. Plate-ID is to indicate the plate number being photographed: [#][T|B] (for top or bottom). For the final part of the image label,  </w:t>
      </w:r>
      <w:proofErr w:type="spellStart"/>
      <w:r>
        <w:rPr>
          <w:rFonts w:ascii="Times New Roman" w:eastAsia="Times New Roman" w:hAnsi="Times New Roman"/>
        </w:rPr>
        <w:t>img</w:t>
      </w:r>
      <w:proofErr w:type="spellEnd"/>
      <w:r>
        <w:rPr>
          <w:rFonts w:ascii="Times New Roman" w:eastAsia="Times New Roman" w:hAnsi="Times New Roman"/>
        </w:rPr>
        <w:t xml:space="preserve">###, please use 001, 002, etc, rather than 1,2, etc. Plate 001 is the plate closest to the baseplate, working upward, like the floors of a building. If you have both plate images and non-plate images, the non-plate ones should have their numbering starting from 001 and not from the final number of the plate images. </w:t>
      </w:r>
    </w:p>
    <w:p w14:paraId="000000B1" w14:textId="77777777" w:rsidR="009D3B64" w:rsidRDefault="009D3B64">
      <w:pPr>
        <w:jc w:val="both"/>
        <w:rPr>
          <w:rFonts w:ascii="Times New Roman" w:eastAsia="Times New Roman" w:hAnsi="Times New Roman"/>
        </w:rPr>
      </w:pPr>
    </w:p>
    <w:p w14:paraId="000000B2" w14:textId="77777777" w:rsidR="009D3B64" w:rsidRDefault="00000000">
      <w:pPr>
        <w:jc w:val="both"/>
        <w:rPr>
          <w:rFonts w:ascii="Times New Roman" w:eastAsia="Times New Roman" w:hAnsi="Times New Roman"/>
          <w:color w:val="990000"/>
        </w:rPr>
      </w:pPr>
      <w:r>
        <w:rPr>
          <w:rFonts w:ascii="Times New Roman" w:eastAsia="Times New Roman" w:hAnsi="Times New Roman"/>
          <w:color w:val="990000"/>
        </w:rPr>
        <w:t xml:space="preserve">Now, in an ideal world the image file names will be the image ID. However, we appreciate that not everyone will want to rename their images as they upload them to </w:t>
      </w:r>
      <w:proofErr w:type="spellStart"/>
      <w:r>
        <w:rPr>
          <w:rFonts w:ascii="Times New Roman" w:eastAsia="Times New Roman" w:hAnsi="Times New Roman"/>
          <w:color w:val="990000"/>
        </w:rPr>
        <w:t>PlutoF</w:t>
      </w:r>
      <w:proofErr w:type="spellEnd"/>
      <w:r>
        <w:rPr>
          <w:rFonts w:ascii="Times New Roman" w:eastAsia="Times New Roman" w:hAnsi="Times New Roman"/>
          <w:color w:val="990000"/>
        </w:rPr>
        <w:t xml:space="preserve">. Therefore we offer the follow workaround: </w:t>
      </w:r>
    </w:p>
    <w:p w14:paraId="000000B3" w14:textId="77777777" w:rsidR="009D3B64" w:rsidRDefault="00000000">
      <w:pPr>
        <w:numPr>
          <w:ilvl w:val="0"/>
          <w:numId w:val="2"/>
        </w:numPr>
        <w:jc w:val="both"/>
        <w:rPr>
          <w:rFonts w:ascii="Times New Roman" w:eastAsia="Times New Roman" w:hAnsi="Times New Roman"/>
          <w:color w:val="990000"/>
        </w:rPr>
      </w:pPr>
      <w:r>
        <w:rPr>
          <w:rFonts w:ascii="Times New Roman" w:eastAsia="Times New Roman" w:hAnsi="Times New Roman"/>
          <w:color w:val="990000"/>
        </w:rPr>
        <w:lastRenderedPageBreak/>
        <w:t>For plate images: write the image filenames (e.g. IMG_2342.jpg) and the plate locations (e.g. 2T) in a 2-column spreadsheet, with column titles “</w:t>
      </w:r>
      <w:proofErr w:type="spellStart"/>
      <w:r>
        <w:rPr>
          <w:rFonts w:ascii="Times New Roman" w:eastAsia="Times New Roman" w:hAnsi="Times New Roman"/>
          <w:color w:val="990000"/>
        </w:rPr>
        <w:t>filename”,”plate</w:t>
      </w:r>
      <w:proofErr w:type="spellEnd"/>
      <w:r>
        <w:rPr>
          <w:rFonts w:ascii="Times New Roman" w:eastAsia="Times New Roman" w:hAnsi="Times New Roman"/>
          <w:color w:val="990000"/>
        </w:rPr>
        <w:t xml:space="preserve"> location”</w:t>
      </w:r>
    </w:p>
    <w:p w14:paraId="000000B4" w14:textId="77777777" w:rsidR="009D3B64" w:rsidRDefault="00000000">
      <w:pPr>
        <w:numPr>
          <w:ilvl w:val="0"/>
          <w:numId w:val="2"/>
        </w:numPr>
        <w:jc w:val="both"/>
        <w:rPr>
          <w:rFonts w:ascii="Times New Roman" w:eastAsia="Times New Roman" w:hAnsi="Times New Roman"/>
          <w:color w:val="990000"/>
        </w:rPr>
      </w:pPr>
      <w:r>
        <w:rPr>
          <w:rFonts w:ascii="Times New Roman" w:eastAsia="Times New Roman" w:hAnsi="Times New Roman"/>
          <w:color w:val="990000"/>
        </w:rPr>
        <w:t>For non-plate images: write the image filenames (e.g. IMG_2342.jpg) and a descriptor (“habitat”, “PR photo”, “specimen”) in a 2-column spreadsheet with column titles “</w:t>
      </w:r>
      <w:proofErr w:type="spellStart"/>
      <w:r>
        <w:rPr>
          <w:rFonts w:ascii="Times New Roman" w:eastAsia="Times New Roman" w:hAnsi="Times New Roman"/>
          <w:color w:val="990000"/>
        </w:rPr>
        <w:t>filename”,”description</w:t>
      </w:r>
      <w:proofErr w:type="spellEnd"/>
      <w:r>
        <w:rPr>
          <w:rFonts w:ascii="Times New Roman" w:eastAsia="Times New Roman" w:hAnsi="Times New Roman"/>
          <w:color w:val="990000"/>
        </w:rPr>
        <w:t>”</w:t>
      </w:r>
    </w:p>
    <w:p w14:paraId="000000B5" w14:textId="77777777" w:rsidR="009D3B64" w:rsidRDefault="00000000">
      <w:pPr>
        <w:numPr>
          <w:ilvl w:val="0"/>
          <w:numId w:val="2"/>
        </w:numPr>
        <w:jc w:val="both"/>
        <w:rPr>
          <w:rFonts w:ascii="Times New Roman" w:eastAsia="Times New Roman" w:hAnsi="Times New Roman"/>
          <w:color w:val="990000"/>
        </w:rPr>
      </w:pPr>
      <w:r>
        <w:rPr>
          <w:rFonts w:ascii="Times New Roman" w:eastAsia="Times New Roman" w:hAnsi="Times New Roman"/>
          <w:color w:val="990000"/>
        </w:rPr>
        <w:t>If you have both plate and non-plate images: in this case you need a 3-column spreadsheet with the column titles “</w:t>
      </w:r>
      <w:proofErr w:type="spellStart"/>
      <w:r>
        <w:rPr>
          <w:rFonts w:ascii="Times New Roman" w:eastAsia="Times New Roman" w:hAnsi="Times New Roman"/>
          <w:color w:val="990000"/>
        </w:rPr>
        <w:t>filename”,”plate</w:t>
      </w:r>
      <w:proofErr w:type="spellEnd"/>
      <w:r>
        <w:rPr>
          <w:rFonts w:ascii="Times New Roman" w:eastAsia="Times New Roman" w:hAnsi="Times New Roman"/>
          <w:color w:val="990000"/>
        </w:rPr>
        <w:t xml:space="preserve"> location”, “description”. You can leave blank entries as blank or “NA”. Do not bother to fill the “description” column for the plate images: we will not do anything with that information.</w:t>
      </w:r>
    </w:p>
    <w:p w14:paraId="000000B6" w14:textId="77777777" w:rsidR="009D3B64" w:rsidRDefault="00000000">
      <w:pPr>
        <w:numPr>
          <w:ilvl w:val="0"/>
          <w:numId w:val="2"/>
        </w:numPr>
        <w:jc w:val="both"/>
        <w:rPr>
          <w:rFonts w:ascii="Times New Roman" w:eastAsia="Times New Roman" w:hAnsi="Times New Roman"/>
          <w:color w:val="990000"/>
        </w:rPr>
      </w:pPr>
      <w:r>
        <w:rPr>
          <w:rFonts w:ascii="Times New Roman" w:eastAsia="Times New Roman" w:hAnsi="Times New Roman"/>
          <w:color w:val="990000"/>
        </w:rPr>
        <w:t>Save the spreadsheet with the name ARMS_&lt;Observatory-ID&gt;_&lt;ARMS-ID&gt;_&lt;</w:t>
      </w:r>
      <w:proofErr w:type="spellStart"/>
      <w:r>
        <w:rPr>
          <w:rFonts w:ascii="Times New Roman" w:eastAsia="Times New Roman" w:hAnsi="Times New Roman"/>
          <w:color w:val="990000"/>
        </w:rPr>
        <w:t>DateIn-DateOut</w:t>
      </w:r>
      <w:proofErr w:type="spellEnd"/>
      <w:r>
        <w:rPr>
          <w:rFonts w:ascii="Times New Roman" w:eastAsia="Times New Roman" w:hAnsi="Times New Roman"/>
          <w:color w:val="990000"/>
        </w:rPr>
        <w:t>&gt;_Images, e.g. ARMS_Koster_VH2_180418–180906_Images[.csv or .</w:t>
      </w:r>
      <w:proofErr w:type="spellStart"/>
      <w:r>
        <w:rPr>
          <w:rFonts w:ascii="Times New Roman" w:eastAsia="Times New Roman" w:hAnsi="Times New Roman"/>
          <w:color w:val="990000"/>
        </w:rPr>
        <w:t>sxlx</w:t>
      </w:r>
      <w:proofErr w:type="spellEnd"/>
      <w:r>
        <w:rPr>
          <w:rFonts w:ascii="Times New Roman" w:eastAsia="Times New Roman" w:hAnsi="Times New Roman"/>
          <w:color w:val="990000"/>
        </w:rPr>
        <w:t>]</w:t>
      </w:r>
    </w:p>
    <w:p w14:paraId="000000B7" w14:textId="77777777" w:rsidR="009D3B64" w:rsidRDefault="00000000">
      <w:pPr>
        <w:numPr>
          <w:ilvl w:val="0"/>
          <w:numId w:val="2"/>
        </w:numPr>
        <w:jc w:val="both"/>
        <w:rPr>
          <w:rFonts w:ascii="Times New Roman" w:eastAsia="Times New Roman" w:hAnsi="Times New Roman"/>
          <w:color w:val="990000"/>
        </w:rPr>
      </w:pPr>
      <w:r>
        <w:rPr>
          <w:rFonts w:ascii="Times New Roman" w:eastAsia="Times New Roman" w:hAnsi="Times New Roman"/>
          <w:color w:val="990000"/>
        </w:rPr>
        <w:t xml:space="preserve">Upload that spreadsheet to </w:t>
      </w:r>
      <w:proofErr w:type="spellStart"/>
      <w:r>
        <w:rPr>
          <w:rFonts w:ascii="Times New Roman" w:eastAsia="Times New Roman" w:hAnsi="Times New Roman"/>
          <w:color w:val="990000"/>
        </w:rPr>
        <w:t>PlutoF</w:t>
      </w:r>
      <w:proofErr w:type="spellEnd"/>
      <w:r>
        <w:rPr>
          <w:rFonts w:ascii="Times New Roman" w:eastAsia="Times New Roman" w:hAnsi="Times New Roman"/>
          <w:color w:val="990000"/>
        </w:rPr>
        <w:t xml:space="preserve"> at the same time, same place, as you do the images</w:t>
      </w:r>
    </w:p>
    <w:p w14:paraId="000000B8" w14:textId="77777777" w:rsidR="009D3B64" w:rsidRDefault="00000000">
      <w:pPr>
        <w:jc w:val="both"/>
        <w:rPr>
          <w:rFonts w:ascii="Times New Roman" w:eastAsia="Times New Roman" w:hAnsi="Times New Roman"/>
          <w:color w:val="990000"/>
        </w:rPr>
      </w:pPr>
      <w:r>
        <w:rPr>
          <w:rFonts w:ascii="Times New Roman" w:eastAsia="Times New Roman" w:hAnsi="Times New Roman"/>
          <w:color w:val="990000"/>
        </w:rPr>
        <w:t xml:space="preserve">Please use this filename exactly, and these column titles exactly. It is incredibly time-consuming, annoying, and frustrating to have to hunt for one spreadsheet of unknown name among 1000s of files that are downloaded from </w:t>
      </w:r>
      <w:proofErr w:type="spellStart"/>
      <w:r>
        <w:rPr>
          <w:rFonts w:ascii="Times New Roman" w:eastAsia="Times New Roman" w:hAnsi="Times New Roman"/>
          <w:color w:val="990000"/>
        </w:rPr>
        <w:t>PlutoF</w:t>
      </w:r>
      <w:proofErr w:type="spellEnd"/>
      <w:r>
        <w:rPr>
          <w:rFonts w:ascii="Times New Roman" w:eastAsia="Times New Roman" w:hAnsi="Times New Roman"/>
          <w:color w:val="990000"/>
        </w:rPr>
        <w:t xml:space="preserve"> as we prepare to publish the ARMS data. </w:t>
      </w:r>
      <w:sdt>
        <w:sdtPr>
          <w:tag w:val="goog_rdk_11"/>
          <w:id w:val="687806862"/>
        </w:sdtPr>
        <w:sdtContent>
          <w:commentRangeStart w:id="24"/>
        </w:sdtContent>
      </w:sdt>
      <w:r>
        <w:rPr>
          <w:rFonts w:ascii="Times New Roman" w:eastAsia="Times New Roman" w:hAnsi="Times New Roman"/>
          <w:color w:val="990000"/>
        </w:rPr>
        <w:t xml:space="preserve">A template file is provided </w:t>
      </w:r>
      <w:commentRangeEnd w:id="24"/>
      <w:r>
        <w:commentReference w:id="24"/>
      </w:r>
      <w:hyperlink r:id="rId27">
        <w:r>
          <w:rPr>
            <w:rFonts w:ascii="Times New Roman" w:eastAsia="Times New Roman" w:hAnsi="Times New Roman"/>
            <w:color w:val="1155CC"/>
            <w:u w:val="single"/>
          </w:rPr>
          <w:t>here</w:t>
        </w:r>
      </w:hyperlink>
      <w:r>
        <w:rPr>
          <w:rFonts w:ascii="Times New Roman" w:eastAsia="Times New Roman" w:hAnsi="Times New Roman"/>
          <w:color w:val="990000"/>
        </w:rPr>
        <w:t xml:space="preserve">. </w:t>
      </w:r>
    </w:p>
    <w:p w14:paraId="000000B9" w14:textId="77777777" w:rsidR="009D3B64" w:rsidRDefault="00000000">
      <w:pPr>
        <w:jc w:val="both"/>
        <w:rPr>
          <w:rFonts w:ascii="Times New Roman" w:eastAsia="Times New Roman" w:hAnsi="Times New Roman"/>
        </w:rPr>
      </w:pPr>
      <w:r>
        <w:rPr>
          <w:rFonts w:ascii="Times New Roman" w:eastAsia="Times New Roman" w:hAnsi="Times New Roman"/>
        </w:rPr>
        <w:t xml:space="preserve"> </w:t>
      </w: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9D3B64" w14:paraId="397F7B55" w14:textId="77777777">
        <w:tc>
          <w:tcPr>
            <w:tcW w:w="9054" w:type="dxa"/>
          </w:tcPr>
          <w:p w14:paraId="000000BA" w14:textId="77777777" w:rsidR="009D3B64"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526AC527" wp14:editId="651A5224">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376829" cy="3688561"/>
                          </a:xfrm>
                          <a:prstGeom prst="rect">
                            <a:avLst/>
                          </a:prstGeom>
                          <a:ln/>
                        </pic:spPr>
                      </pic:pic>
                    </a:graphicData>
                  </a:graphic>
                </wp:inline>
              </w:drawing>
            </w:r>
          </w:p>
        </w:tc>
      </w:tr>
      <w:tr w:rsidR="009D3B64" w14:paraId="6AAB486A" w14:textId="77777777">
        <w:tc>
          <w:tcPr>
            <w:tcW w:w="9054" w:type="dxa"/>
          </w:tcPr>
          <w:p w14:paraId="000000BB" w14:textId="77777777" w:rsidR="009D3B64"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9D3B64" w:rsidRDefault="00000000">
      <w:pPr>
        <w:pStyle w:val="Heading2"/>
        <w:jc w:val="both"/>
        <w:rPr>
          <w:rFonts w:ascii="Times New Roman" w:eastAsia="Times New Roman" w:hAnsi="Times New Roman" w:cs="Times New Roman"/>
        </w:rPr>
      </w:pPr>
      <w:bookmarkStart w:id="25" w:name="_heading=h.hkm137lnd25o" w:colFirst="0" w:colLast="0"/>
      <w:bookmarkEnd w:id="25"/>
      <w:r>
        <w:rPr>
          <w:rFonts w:ascii="Times New Roman" w:eastAsia="Times New Roman" w:hAnsi="Times New Roman" w:cs="Times New Roman"/>
        </w:rPr>
        <w:t xml:space="preserve">4.5 Manual observations </w:t>
      </w:r>
    </w:p>
    <w:p w14:paraId="000000BD" w14:textId="77777777" w:rsidR="009D3B64" w:rsidRDefault="009D3B64">
      <w:pPr>
        <w:jc w:val="both"/>
      </w:pPr>
    </w:p>
    <w:p w14:paraId="000000BE" w14:textId="77777777" w:rsidR="009D3B64" w:rsidRDefault="00000000">
      <w:pPr>
        <w:jc w:val="both"/>
        <w:rPr>
          <w:color w:val="990000"/>
        </w:rPr>
      </w:pPr>
      <w:r>
        <w:rPr>
          <w:color w:val="990000"/>
        </w:rPr>
        <w:t xml:space="preserve">There are two potential types of manual/visual observations that can be made: either “field” observations, which are visual observations of the ARMS plates or surroundings, and “image” observations, which are an eyeball-based inspection of the images. </w:t>
      </w:r>
      <w:r>
        <w:rPr>
          <w:i/>
          <w:color w:val="990000"/>
        </w:rPr>
        <w:t>Please note that eyeball inspection of images is not the same as eyeball inspection of plates.</w:t>
      </w:r>
      <w:r>
        <w:rPr>
          <w:color w:val="990000"/>
        </w:rPr>
        <w:t xml:space="preserve"> The difference is not irrelevant: the source data in the first case are digital image files, which may later be analysed by someone else; the source data in the second case is your eyeball--brain, and no-one will be able to redo that later. </w:t>
      </w:r>
    </w:p>
    <w:p w14:paraId="000000BF" w14:textId="77777777" w:rsidR="009D3B64" w:rsidRDefault="00000000">
      <w:pPr>
        <w:pStyle w:val="Heading2"/>
        <w:jc w:val="both"/>
        <w:rPr>
          <w:rFonts w:ascii="Times New Roman" w:eastAsia="Times New Roman" w:hAnsi="Times New Roman" w:cs="Times New Roman"/>
        </w:rPr>
      </w:pPr>
      <w:bookmarkStart w:id="26" w:name="_heading=h.xv3trpw5geh" w:colFirst="0" w:colLast="0"/>
      <w:bookmarkEnd w:id="26"/>
      <w:r>
        <w:rPr>
          <w:rFonts w:ascii="Times New Roman" w:eastAsia="Times New Roman" w:hAnsi="Times New Roman" w:cs="Times New Roman"/>
        </w:rPr>
        <w:t>4.5.1 “Field” observations</w:t>
      </w:r>
    </w:p>
    <w:p w14:paraId="000000C0" w14:textId="77777777" w:rsidR="009D3B64" w:rsidRDefault="009D3B64">
      <w:pPr>
        <w:jc w:val="both"/>
        <w:rPr>
          <w:rFonts w:ascii="Times New Roman" w:eastAsia="Times New Roman" w:hAnsi="Times New Roman"/>
          <w:b/>
        </w:rPr>
      </w:pPr>
    </w:p>
    <w:p w14:paraId="000000C1" w14:textId="77777777" w:rsidR="009D3B64" w:rsidRDefault="00000000">
      <w:pPr>
        <w:jc w:val="both"/>
        <w:rPr>
          <w:rFonts w:ascii="Times New Roman" w:eastAsia="Times New Roman" w:hAnsi="Times New Roman"/>
          <w:color w:val="990000"/>
        </w:rPr>
      </w:pPr>
      <w:r>
        <w:rPr>
          <w:rFonts w:ascii="Times New Roman" w:eastAsia="Times New Roman" w:hAnsi="Times New Roman"/>
        </w:rPr>
        <w:t>In many cases partners make manual observations of species, for example during the ARMS retrieval or the sample processing. These are valuable records that can be added to the images and the sequences. It is therefore important to link these observations to the environment where they were recorded.</w:t>
      </w:r>
      <w:r>
        <w:rPr>
          <w:rFonts w:ascii="Times New Roman" w:eastAsia="Times New Roman" w:hAnsi="Times New Roman"/>
          <w:color w:val="990000"/>
        </w:rPr>
        <w:t xml:space="preserve"> Field </w:t>
      </w:r>
      <w:r>
        <w:rPr>
          <w:rFonts w:ascii="Times New Roman" w:eastAsia="Times New Roman" w:hAnsi="Times New Roman"/>
          <w:color w:val="990000"/>
        </w:rPr>
        <w:lastRenderedPageBreak/>
        <w:t>observations should be written into a spreadsheet, in which Image observations can also be written, if you do both. The elements of this spreadsheet are:</w:t>
      </w:r>
    </w:p>
    <w:p w14:paraId="000000C2" w14:textId="77777777" w:rsidR="009D3B64" w:rsidRDefault="00000000">
      <w:pPr>
        <w:numPr>
          <w:ilvl w:val="0"/>
          <w:numId w:val="3"/>
        </w:numPr>
        <w:jc w:val="both"/>
        <w:rPr>
          <w:rFonts w:ascii="Times New Roman" w:eastAsia="Times New Roman" w:hAnsi="Times New Roman"/>
          <w:color w:val="990000"/>
        </w:rPr>
      </w:pPr>
      <w:proofErr w:type="spellStart"/>
      <w:r>
        <w:rPr>
          <w:rFonts w:ascii="Times New Roman" w:eastAsia="Times New Roman" w:hAnsi="Times New Roman"/>
          <w:color w:val="990000"/>
        </w:rPr>
        <w:t>saf</w:t>
      </w:r>
      <w:proofErr w:type="spellEnd"/>
    </w:p>
    <w:p w14:paraId="000000C3" w14:textId="77777777" w:rsidR="009D3B64" w:rsidRDefault="00000000">
      <w:pPr>
        <w:numPr>
          <w:ilvl w:val="0"/>
          <w:numId w:val="3"/>
        </w:numPr>
        <w:jc w:val="both"/>
        <w:rPr>
          <w:rFonts w:ascii="Times New Roman" w:eastAsia="Times New Roman" w:hAnsi="Times New Roman"/>
          <w:color w:val="990000"/>
        </w:rPr>
      </w:pPr>
      <w:proofErr w:type="spellStart"/>
      <w:r>
        <w:rPr>
          <w:rFonts w:ascii="Times New Roman" w:eastAsia="Times New Roman" w:hAnsi="Times New Roman"/>
          <w:color w:val="990000"/>
        </w:rPr>
        <w:t>sdf</w:t>
      </w:r>
      <w:proofErr w:type="spellEnd"/>
    </w:p>
    <w:p w14:paraId="000000C4" w14:textId="77777777" w:rsidR="009D3B64" w:rsidRDefault="00000000">
      <w:pPr>
        <w:jc w:val="both"/>
        <w:rPr>
          <w:rFonts w:ascii="Times New Roman" w:eastAsia="Times New Roman" w:hAnsi="Times New Roman"/>
          <w:color w:val="990000"/>
        </w:rPr>
      </w:pPr>
      <w:r>
        <w:rPr>
          <w:rFonts w:ascii="Times New Roman" w:eastAsia="Times New Roman" w:hAnsi="Times New Roman"/>
          <w:color w:val="990000"/>
        </w:rPr>
        <w:t xml:space="preserve">A template of this spreadsheet can be found </w:t>
      </w:r>
      <w:hyperlink r:id="rId29">
        <w:r>
          <w:rPr>
            <w:rFonts w:ascii="Times New Roman" w:eastAsia="Times New Roman" w:hAnsi="Times New Roman"/>
            <w:color w:val="990000"/>
            <w:u w:val="single"/>
          </w:rPr>
          <w:t>here</w:t>
        </w:r>
      </w:hyperlink>
      <w:r>
        <w:rPr>
          <w:rFonts w:ascii="Times New Roman" w:eastAsia="Times New Roman" w:hAnsi="Times New Roman"/>
          <w:color w:val="990000"/>
        </w:rPr>
        <w:t xml:space="preserve">. The filename that must be given to this spreadsheet is </w:t>
      </w:r>
    </w:p>
    <w:p w14:paraId="000000C5" w14:textId="77777777" w:rsidR="009D3B64" w:rsidRDefault="009D3B64">
      <w:pPr>
        <w:jc w:val="both"/>
        <w:rPr>
          <w:rFonts w:ascii="Times New Roman" w:eastAsia="Times New Roman" w:hAnsi="Times New Roman"/>
          <w:color w:val="990000"/>
        </w:rPr>
      </w:pPr>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9D3B64" w14:paraId="4805F0DC" w14:textId="77777777">
        <w:tc>
          <w:tcPr>
            <w:tcW w:w="8715" w:type="dxa"/>
            <w:shd w:val="clear" w:color="auto" w:fill="DDD9C4"/>
          </w:tcPr>
          <w:p w14:paraId="000000C6" w14:textId="77777777" w:rsidR="009D3B64" w:rsidRDefault="00000000">
            <w:pPr>
              <w:jc w:val="both"/>
              <w:rPr>
                <w:rFonts w:ascii="Times New Roman" w:eastAsia="Times New Roman" w:hAnsi="Times New Roman"/>
                <w:color w:val="990000"/>
              </w:rPr>
            </w:pPr>
            <w:r>
              <w:rPr>
                <w:rFonts w:ascii="Times New Roman" w:eastAsia="Times New Roman" w:hAnsi="Times New Roman"/>
                <w:color w:val="990000"/>
              </w:rPr>
              <w:t>ARMS_&lt;Observatory-ID&gt;_&lt;ARMS-ID&gt;_&lt;DateIn-DateOut&gt;_ManualObservations.csv|xslx</w:t>
            </w:r>
          </w:p>
          <w:p w14:paraId="000000C7" w14:textId="77777777" w:rsidR="009D3B64" w:rsidRDefault="00000000">
            <w:pPr>
              <w:jc w:val="both"/>
              <w:rPr>
                <w:rFonts w:ascii="Times New Roman" w:eastAsia="Times New Roman" w:hAnsi="Times New Roman"/>
                <w:i/>
                <w:color w:val="990000"/>
              </w:rPr>
            </w:pPr>
            <w:r>
              <w:rPr>
                <w:rFonts w:ascii="Times New Roman" w:eastAsia="Times New Roman" w:hAnsi="Times New Roman"/>
                <w:color w:val="990000"/>
              </w:rPr>
              <w:t>For example: ARMS_Koster_VH2_180418–180906_ManualObservations.csv</w:t>
            </w:r>
          </w:p>
        </w:tc>
      </w:tr>
    </w:tbl>
    <w:p w14:paraId="000000C8" w14:textId="77777777" w:rsidR="009D3B64" w:rsidRDefault="009D3B64">
      <w:pPr>
        <w:jc w:val="both"/>
        <w:rPr>
          <w:rFonts w:ascii="Times New Roman" w:eastAsia="Times New Roman" w:hAnsi="Times New Roman"/>
          <w:color w:val="990000"/>
        </w:rPr>
      </w:pPr>
    </w:p>
    <w:p w14:paraId="000000C9" w14:textId="77777777" w:rsidR="009D3B64" w:rsidRDefault="009D3B64">
      <w:pPr>
        <w:jc w:val="both"/>
        <w:rPr>
          <w:rFonts w:ascii="Times New Roman" w:eastAsia="Times New Roman" w:hAnsi="Times New Roman"/>
          <w:color w:val="990000"/>
        </w:rPr>
      </w:pPr>
    </w:p>
    <w:p w14:paraId="000000CA" w14:textId="77777777" w:rsidR="009D3B64" w:rsidRDefault="00000000">
      <w:pPr>
        <w:jc w:val="both"/>
        <w:rPr>
          <w:rFonts w:ascii="Times New Roman" w:eastAsia="Times New Roman" w:hAnsi="Times New Roman"/>
          <w:color w:val="990000"/>
        </w:rPr>
      </w:pPr>
      <w:proofErr w:type="spellStart"/>
      <w:r>
        <w:rPr>
          <w:rFonts w:ascii="Times New Roman" w:eastAsia="Times New Roman" w:hAnsi="Times New Roman"/>
          <w:color w:val="990000"/>
        </w:rPr>
        <w:t>blahblahblah</w:t>
      </w:r>
      <w:proofErr w:type="spellEnd"/>
    </w:p>
    <w:p w14:paraId="000000CB" w14:textId="77777777" w:rsidR="009D3B64" w:rsidRDefault="009D3B64">
      <w:pPr>
        <w:jc w:val="both"/>
        <w:rPr>
          <w:rFonts w:ascii="Times New Roman" w:eastAsia="Times New Roman" w:hAnsi="Times New Roman"/>
          <w:color w:val="990000"/>
        </w:rPr>
      </w:pPr>
    </w:p>
    <w:p w14:paraId="000000CC" w14:textId="77777777" w:rsidR="009D3B64" w:rsidRDefault="009D3B64">
      <w:pPr>
        <w:jc w:val="both"/>
        <w:rPr>
          <w:rFonts w:ascii="Times New Roman" w:eastAsia="Times New Roman" w:hAnsi="Times New Roman"/>
        </w:rPr>
      </w:pPr>
    </w:p>
    <w:p w14:paraId="000000CD" w14:textId="77777777" w:rsidR="009D3B64" w:rsidRDefault="00000000">
      <w:pPr>
        <w:jc w:val="both"/>
        <w:rPr>
          <w:rFonts w:ascii="Times New Roman" w:eastAsia="Times New Roman" w:hAnsi="Times New Roman"/>
        </w:rPr>
      </w:pPr>
      <w:r>
        <w:rPr>
          <w:rFonts w:ascii="Times New Roman" w:eastAsia="Times New Roman" w:hAnsi="Times New Roman"/>
        </w:rPr>
        <w:t>This could be the ARMS plates (e.g. a specimen from plate 4T), the ARMS site (e.g. a specimen of fish that was observed close to the ARMS during retrieval), or the ARMS motile fraction (e.g. a specimen that fell off the ARMS in the wet lab). Also voucher specimens can be recorded here. We suggest the following example for the CSV file containing your observations:</w:t>
      </w:r>
    </w:p>
    <w:p w14:paraId="000000CE" w14:textId="77777777" w:rsidR="009D3B64" w:rsidRDefault="009D3B64">
      <w:pPr>
        <w:jc w:val="both"/>
        <w:rPr>
          <w:rFonts w:ascii="Times New Roman" w:eastAsia="Times New Roman" w:hAnsi="Times New Roman"/>
        </w:rPr>
      </w:pPr>
    </w:p>
    <w:tbl>
      <w:tblPr>
        <w:tblStyle w:val="af5"/>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2985"/>
        <w:gridCol w:w="3165"/>
        <w:gridCol w:w="330"/>
      </w:tblGrid>
      <w:tr w:rsidR="009D3B64" w14:paraId="26F60669" w14:textId="77777777">
        <w:tc>
          <w:tcPr>
            <w:tcW w:w="2610" w:type="dxa"/>
            <w:shd w:val="clear" w:color="auto" w:fill="F6B26B"/>
            <w:tcMar>
              <w:top w:w="100" w:type="dxa"/>
              <w:left w:w="100" w:type="dxa"/>
              <w:bottom w:w="100" w:type="dxa"/>
              <w:right w:w="100" w:type="dxa"/>
            </w:tcMar>
          </w:tcPr>
          <w:p w14:paraId="000000CF"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MaterialSample</w:t>
            </w:r>
            <w:proofErr w:type="spellEnd"/>
            <w:r>
              <w:rPr>
                <w:rFonts w:ascii="Arial Narrow" w:eastAsia="Arial Narrow" w:hAnsi="Arial Narrow" w:cs="Arial Narrow"/>
                <w:sz w:val="16"/>
                <w:szCs w:val="16"/>
              </w:rPr>
              <w:t>-ID</w:t>
            </w:r>
          </w:p>
        </w:tc>
        <w:tc>
          <w:tcPr>
            <w:tcW w:w="2985" w:type="dxa"/>
            <w:shd w:val="clear" w:color="auto" w:fill="F6B26B"/>
            <w:tcMar>
              <w:top w:w="100" w:type="dxa"/>
              <w:left w:w="100" w:type="dxa"/>
              <w:bottom w:w="100" w:type="dxa"/>
              <w:right w:w="100" w:type="dxa"/>
            </w:tcMar>
          </w:tcPr>
          <w:p w14:paraId="000000D0"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Specimen-ID</w:t>
            </w:r>
          </w:p>
        </w:tc>
        <w:tc>
          <w:tcPr>
            <w:tcW w:w="3165" w:type="dxa"/>
            <w:shd w:val="clear" w:color="auto" w:fill="F6B26B"/>
            <w:tcMar>
              <w:top w:w="100" w:type="dxa"/>
              <w:left w:w="100" w:type="dxa"/>
              <w:bottom w:w="100" w:type="dxa"/>
              <w:right w:w="100" w:type="dxa"/>
            </w:tcMar>
          </w:tcPr>
          <w:p w14:paraId="000000D1"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 xml:space="preserve">Image-ID </w:t>
            </w:r>
          </w:p>
        </w:tc>
        <w:tc>
          <w:tcPr>
            <w:tcW w:w="330" w:type="dxa"/>
            <w:shd w:val="clear" w:color="auto" w:fill="F6B26B"/>
            <w:tcMar>
              <w:top w:w="100" w:type="dxa"/>
              <w:left w:w="100" w:type="dxa"/>
              <w:bottom w:w="100" w:type="dxa"/>
              <w:right w:w="100" w:type="dxa"/>
            </w:tcMar>
          </w:tcPr>
          <w:p w14:paraId="000000D2"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r w:rsidR="009D3B64" w14:paraId="47609F7E" w14:textId="77777777">
        <w:tc>
          <w:tcPr>
            <w:tcW w:w="2610" w:type="dxa"/>
            <w:shd w:val="clear" w:color="auto" w:fill="auto"/>
            <w:tcMar>
              <w:top w:w="100" w:type="dxa"/>
              <w:left w:w="100" w:type="dxa"/>
              <w:bottom w:w="100" w:type="dxa"/>
              <w:right w:w="100" w:type="dxa"/>
            </w:tcMar>
          </w:tcPr>
          <w:p w14:paraId="000000D3"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ARMS_Koster_VH2_180418-180906</w:t>
            </w:r>
          </w:p>
        </w:tc>
        <w:tc>
          <w:tcPr>
            <w:tcW w:w="2985" w:type="dxa"/>
            <w:shd w:val="clear" w:color="auto" w:fill="auto"/>
            <w:tcMar>
              <w:top w:w="100" w:type="dxa"/>
              <w:left w:w="100" w:type="dxa"/>
              <w:bottom w:w="100" w:type="dxa"/>
              <w:right w:w="100" w:type="dxa"/>
            </w:tcMar>
          </w:tcPr>
          <w:p w14:paraId="000000D4"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ARMS_Koster_VH2_180418-180906_img003</w:t>
            </w:r>
          </w:p>
        </w:tc>
        <w:tc>
          <w:tcPr>
            <w:tcW w:w="3165" w:type="dxa"/>
            <w:shd w:val="clear" w:color="auto" w:fill="auto"/>
            <w:tcMar>
              <w:top w:w="100" w:type="dxa"/>
              <w:left w:w="100" w:type="dxa"/>
              <w:bottom w:w="100" w:type="dxa"/>
              <w:right w:w="100" w:type="dxa"/>
            </w:tcMar>
          </w:tcPr>
          <w:p w14:paraId="000000D5"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ARMS_Koster_VH2_180418-180906_1B_img003</w:t>
            </w:r>
          </w:p>
        </w:tc>
        <w:tc>
          <w:tcPr>
            <w:tcW w:w="330" w:type="dxa"/>
            <w:shd w:val="clear" w:color="auto" w:fill="auto"/>
            <w:tcMar>
              <w:top w:w="100" w:type="dxa"/>
              <w:left w:w="100" w:type="dxa"/>
              <w:bottom w:w="100" w:type="dxa"/>
              <w:right w:w="100" w:type="dxa"/>
            </w:tcMar>
          </w:tcPr>
          <w:p w14:paraId="000000D6"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r w:rsidR="009D3B64" w14:paraId="60D38B33" w14:textId="77777777">
        <w:tc>
          <w:tcPr>
            <w:tcW w:w="2610" w:type="dxa"/>
            <w:shd w:val="clear" w:color="auto" w:fill="auto"/>
            <w:tcMar>
              <w:top w:w="100" w:type="dxa"/>
              <w:left w:w="100" w:type="dxa"/>
              <w:bottom w:w="100" w:type="dxa"/>
              <w:right w:w="100" w:type="dxa"/>
            </w:tcMar>
          </w:tcPr>
          <w:p w14:paraId="000000D7"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turned into a material sample (Fig. 2)</w:t>
            </w:r>
          </w:p>
        </w:tc>
        <w:tc>
          <w:tcPr>
            <w:tcW w:w="2985" w:type="dxa"/>
            <w:shd w:val="clear" w:color="auto" w:fill="auto"/>
            <w:tcMar>
              <w:top w:w="100" w:type="dxa"/>
              <w:left w:w="100" w:type="dxa"/>
              <w:bottom w:w="100" w:type="dxa"/>
              <w:right w:w="100" w:type="dxa"/>
            </w:tcMar>
          </w:tcPr>
          <w:p w14:paraId="000000D8"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on a specimen image (Sec. 4.4) </w:t>
            </w:r>
          </w:p>
        </w:tc>
        <w:tc>
          <w:tcPr>
            <w:tcW w:w="3165" w:type="dxa"/>
            <w:shd w:val="clear" w:color="auto" w:fill="auto"/>
            <w:tcMar>
              <w:top w:w="100" w:type="dxa"/>
              <w:left w:w="100" w:type="dxa"/>
              <w:bottom w:w="100" w:type="dxa"/>
              <w:right w:w="100" w:type="dxa"/>
            </w:tcMar>
          </w:tcPr>
          <w:p w14:paraId="000000D9"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on an ARMS image (Sec. 4.4)</w:t>
            </w:r>
          </w:p>
        </w:tc>
        <w:tc>
          <w:tcPr>
            <w:tcW w:w="330" w:type="dxa"/>
            <w:shd w:val="clear" w:color="auto" w:fill="auto"/>
            <w:tcMar>
              <w:top w:w="100" w:type="dxa"/>
              <w:left w:w="100" w:type="dxa"/>
              <w:bottom w:w="100" w:type="dxa"/>
              <w:right w:w="100" w:type="dxa"/>
            </w:tcMar>
          </w:tcPr>
          <w:p w14:paraId="000000DA"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bl>
    <w:p w14:paraId="000000DB" w14:textId="77777777" w:rsidR="009D3B64" w:rsidRDefault="009D3B64">
      <w:pPr>
        <w:jc w:val="both"/>
        <w:rPr>
          <w:rFonts w:ascii="Arial Narrow" w:eastAsia="Arial Narrow" w:hAnsi="Arial Narrow" w:cs="Arial Narrow"/>
        </w:rPr>
      </w:pPr>
    </w:p>
    <w:tbl>
      <w:tblPr>
        <w:tblStyle w:val="af6"/>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1320"/>
        <w:gridCol w:w="1320"/>
        <w:gridCol w:w="1380"/>
        <w:gridCol w:w="1425"/>
        <w:gridCol w:w="1320"/>
        <w:gridCol w:w="1965"/>
      </w:tblGrid>
      <w:tr w:rsidR="009D3B64" w14:paraId="2E9008FB" w14:textId="77777777">
        <w:tc>
          <w:tcPr>
            <w:tcW w:w="345" w:type="dxa"/>
            <w:shd w:val="clear" w:color="auto" w:fill="F6B26B"/>
            <w:tcMar>
              <w:top w:w="100" w:type="dxa"/>
              <w:left w:w="100" w:type="dxa"/>
              <w:bottom w:w="100" w:type="dxa"/>
              <w:right w:w="100" w:type="dxa"/>
            </w:tcMar>
          </w:tcPr>
          <w:p w14:paraId="000000DC"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F6B26B"/>
            <w:tcMar>
              <w:top w:w="100" w:type="dxa"/>
              <w:left w:w="100" w:type="dxa"/>
              <w:bottom w:w="100" w:type="dxa"/>
              <w:right w:w="100" w:type="dxa"/>
            </w:tcMar>
          </w:tcPr>
          <w:p w14:paraId="000000DD"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ScientificName</w:t>
            </w:r>
            <w:proofErr w:type="spellEnd"/>
          </w:p>
        </w:tc>
        <w:tc>
          <w:tcPr>
            <w:tcW w:w="1320" w:type="dxa"/>
            <w:shd w:val="clear" w:color="auto" w:fill="F6B26B"/>
            <w:tcMar>
              <w:top w:w="100" w:type="dxa"/>
              <w:left w:w="100" w:type="dxa"/>
              <w:bottom w:w="100" w:type="dxa"/>
              <w:right w:w="100" w:type="dxa"/>
            </w:tcMar>
          </w:tcPr>
          <w:p w14:paraId="000000DE"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Aphia-ID</w:t>
            </w:r>
          </w:p>
        </w:tc>
        <w:tc>
          <w:tcPr>
            <w:tcW w:w="1380" w:type="dxa"/>
            <w:shd w:val="clear" w:color="auto" w:fill="F6B26B"/>
            <w:tcMar>
              <w:top w:w="100" w:type="dxa"/>
              <w:left w:w="100" w:type="dxa"/>
              <w:bottom w:w="100" w:type="dxa"/>
              <w:right w:w="100" w:type="dxa"/>
            </w:tcMar>
          </w:tcPr>
          <w:p w14:paraId="000000DF"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TaxonRank</w:t>
            </w:r>
            <w:proofErr w:type="spellEnd"/>
          </w:p>
        </w:tc>
        <w:tc>
          <w:tcPr>
            <w:tcW w:w="1425" w:type="dxa"/>
            <w:shd w:val="clear" w:color="auto" w:fill="F6B26B"/>
            <w:tcMar>
              <w:top w:w="100" w:type="dxa"/>
              <w:left w:w="100" w:type="dxa"/>
              <w:bottom w:w="100" w:type="dxa"/>
              <w:right w:w="100" w:type="dxa"/>
            </w:tcMar>
          </w:tcPr>
          <w:p w14:paraId="000000E0"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OccurrenceStatus</w:t>
            </w:r>
            <w:proofErr w:type="spellEnd"/>
          </w:p>
        </w:tc>
        <w:tc>
          <w:tcPr>
            <w:tcW w:w="1320" w:type="dxa"/>
            <w:shd w:val="clear" w:color="auto" w:fill="F6B26B"/>
            <w:tcMar>
              <w:top w:w="100" w:type="dxa"/>
              <w:left w:w="100" w:type="dxa"/>
              <w:bottom w:w="100" w:type="dxa"/>
              <w:right w:w="100" w:type="dxa"/>
            </w:tcMar>
          </w:tcPr>
          <w:p w14:paraId="000000E1"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IndividualCount</w:t>
            </w:r>
            <w:proofErr w:type="spellEnd"/>
          </w:p>
        </w:tc>
        <w:tc>
          <w:tcPr>
            <w:tcW w:w="1965" w:type="dxa"/>
            <w:shd w:val="clear" w:color="auto" w:fill="F6B26B"/>
            <w:tcMar>
              <w:top w:w="100" w:type="dxa"/>
              <w:left w:w="100" w:type="dxa"/>
              <w:bottom w:w="100" w:type="dxa"/>
              <w:right w:w="100" w:type="dxa"/>
            </w:tcMar>
          </w:tcPr>
          <w:p w14:paraId="000000E2"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Comments</w:t>
            </w:r>
          </w:p>
        </w:tc>
      </w:tr>
      <w:tr w:rsidR="009D3B64" w14:paraId="66B55CC6" w14:textId="77777777">
        <w:tc>
          <w:tcPr>
            <w:tcW w:w="345" w:type="dxa"/>
            <w:shd w:val="clear" w:color="auto" w:fill="auto"/>
            <w:tcMar>
              <w:top w:w="100" w:type="dxa"/>
              <w:left w:w="100" w:type="dxa"/>
              <w:bottom w:w="100" w:type="dxa"/>
              <w:right w:w="100" w:type="dxa"/>
            </w:tcMar>
          </w:tcPr>
          <w:p w14:paraId="000000E3"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auto"/>
            <w:tcMar>
              <w:top w:w="100" w:type="dxa"/>
              <w:left w:w="100" w:type="dxa"/>
              <w:bottom w:w="100" w:type="dxa"/>
              <w:right w:w="100" w:type="dxa"/>
            </w:tcMar>
          </w:tcPr>
          <w:p w14:paraId="000000E4"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Cryptosula</w:t>
            </w:r>
            <w:proofErr w:type="spellEnd"/>
            <w:r>
              <w:rPr>
                <w:rFonts w:ascii="Arial Narrow" w:eastAsia="Arial Narrow" w:hAnsi="Arial Narrow" w:cs="Arial Narrow"/>
                <w:sz w:val="16"/>
                <w:szCs w:val="16"/>
              </w:rPr>
              <w:t xml:space="preserve"> </w:t>
            </w:r>
            <w:proofErr w:type="spellStart"/>
            <w:r>
              <w:rPr>
                <w:rFonts w:ascii="Arial Narrow" w:eastAsia="Arial Narrow" w:hAnsi="Arial Narrow" w:cs="Arial Narrow"/>
                <w:sz w:val="16"/>
                <w:szCs w:val="16"/>
              </w:rPr>
              <w:t>pallasiana</w:t>
            </w:r>
            <w:proofErr w:type="spellEnd"/>
            <w:r>
              <w:rPr>
                <w:rFonts w:ascii="Arial Narrow" w:eastAsia="Arial Narrow" w:hAnsi="Arial Narrow" w:cs="Arial Narrow"/>
                <w:sz w:val="16"/>
                <w:szCs w:val="16"/>
              </w:rPr>
              <w:t xml:space="preserve"> (Moll, 1803)</w:t>
            </w:r>
          </w:p>
        </w:tc>
        <w:tc>
          <w:tcPr>
            <w:tcW w:w="1320" w:type="dxa"/>
            <w:shd w:val="clear" w:color="auto" w:fill="auto"/>
            <w:tcMar>
              <w:top w:w="100" w:type="dxa"/>
              <w:left w:w="100" w:type="dxa"/>
              <w:bottom w:w="100" w:type="dxa"/>
              <w:right w:w="100" w:type="dxa"/>
            </w:tcMar>
          </w:tcPr>
          <w:p w14:paraId="000000E5"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111343</w:t>
            </w:r>
          </w:p>
        </w:tc>
        <w:tc>
          <w:tcPr>
            <w:tcW w:w="1380" w:type="dxa"/>
            <w:shd w:val="clear" w:color="auto" w:fill="auto"/>
            <w:tcMar>
              <w:top w:w="100" w:type="dxa"/>
              <w:left w:w="100" w:type="dxa"/>
              <w:bottom w:w="100" w:type="dxa"/>
              <w:right w:w="100" w:type="dxa"/>
            </w:tcMar>
          </w:tcPr>
          <w:p w14:paraId="000000E6"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Species</w:t>
            </w:r>
          </w:p>
        </w:tc>
        <w:tc>
          <w:tcPr>
            <w:tcW w:w="1425" w:type="dxa"/>
            <w:shd w:val="clear" w:color="auto" w:fill="auto"/>
            <w:tcMar>
              <w:top w:w="100" w:type="dxa"/>
              <w:left w:w="100" w:type="dxa"/>
              <w:bottom w:w="100" w:type="dxa"/>
              <w:right w:w="100" w:type="dxa"/>
            </w:tcMar>
          </w:tcPr>
          <w:p w14:paraId="000000E7"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Present | Absent</w:t>
            </w:r>
          </w:p>
        </w:tc>
        <w:tc>
          <w:tcPr>
            <w:tcW w:w="1320" w:type="dxa"/>
            <w:shd w:val="clear" w:color="auto" w:fill="auto"/>
            <w:tcMar>
              <w:top w:w="100" w:type="dxa"/>
              <w:left w:w="100" w:type="dxa"/>
              <w:bottom w:w="100" w:type="dxa"/>
              <w:right w:w="100" w:type="dxa"/>
            </w:tcMar>
          </w:tcPr>
          <w:p w14:paraId="000000E8"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4</w:t>
            </w:r>
          </w:p>
        </w:tc>
        <w:tc>
          <w:tcPr>
            <w:tcW w:w="1965" w:type="dxa"/>
            <w:shd w:val="clear" w:color="auto" w:fill="auto"/>
            <w:tcMar>
              <w:top w:w="100" w:type="dxa"/>
              <w:left w:w="100" w:type="dxa"/>
              <w:bottom w:w="100" w:type="dxa"/>
              <w:right w:w="100" w:type="dxa"/>
            </w:tcMar>
          </w:tcPr>
          <w:p w14:paraId="000000E9"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specimen found attached to plate 6T</w:t>
            </w:r>
          </w:p>
        </w:tc>
      </w:tr>
      <w:tr w:rsidR="009D3B64" w14:paraId="56B4FEBB" w14:textId="77777777">
        <w:tc>
          <w:tcPr>
            <w:tcW w:w="345" w:type="dxa"/>
            <w:shd w:val="clear" w:color="auto" w:fill="auto"/>
            <w:tcMar>
              <w:top w:w="100" w:type="dxa"/>
              <w:left w:w="100" w:type="dxa"/>
              <w:bottom w:w="100" w:type="dxa"/>
              <w:right w:w="100" w:type="dxa"/>
            </w:tcMar>
          </w:tcPr>
          <w:p w14:paraId="000000EA"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auto"/>
            <w:tcMar>
              <w:top w:w="100" w:type="dxa"/>
              <w:left w:w="100" w:type="dxa"/>
              <w:bottom w:w="100" w:type="dxa"/>
              <w:right w:w="100" w:type="dxa"/>
            </w:tcMar>
          </w:tcPr>
          <w:p w14:paraId="000000EB"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Optional (should match the Aphia-ID in the next column)</w:t>
            </w:r>
          </w:p>
        </w:tc>
        <w:tc>
          <w:tcPr>
            <w:tcW w:w="1320" w:type="dxa"/>
            <w:shd w:val="clear" w:color="auto" w:fill="auto"/>
            <w:tcMar>
              <w:top w:w="100" w:type="dxa"/>
              <w:left w:w="100" w:type="dxa"/>
              <w:bottom w:w="100" w:type="dxa"/>
              <w:right w:w="100" w:type="dxa"/>
            </w:tcMar>
          </w:tcPr>
          <w:p w14:paraId="000000EC"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 xml:space="preserve">Mandatory </w:t>
            </w:r>
            <w:r>
              <w:rPr>
                <w:rFonts w:ascii="Arial Narrow" w:eastAsia="Arial Narrow" w:hAnsi="Arial Narrow" w:cs="Arial Narrow"/>
                <w:sz w:val="16"/>
                <w:szCs w:val="16"/>
              </w:rPr>
              <w:t>(should match the Taxon name in the previous column)</w:t>
            </w:r>
          </w:p>
        </w:tc>
        <w:tc>
          <w:tcPr>
            <w:tcW w:w="1380" w:type="dxa"/>
            <w:shd w:val="clear" w:color="auto" w:fill="auto"/>
            <w:tcMar>
              <w:top w:w="100" w:type="dxa"/>
              <w:left w:w="100" w:type="dxa"/>
              <w:bottom w:w="100" w:type="dxa"/>
              <w:right w:w="100" w:type="dxa"/>
            </w:tcMar>
          </w:tcPr>
          <w:p w14:paraId="000000ED"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w:t>
            </w:r>
            <w:r>
              <w:rPr>
                <w:rFonts w:ascii="Arial Narrow" w:eastAsia="Arial Narrow" w:hAnsi="Arial Narrow" w:cs="Arial Narrow"/>
                <w:sz w:val="16"/>
                <w:szCs w:val="16"/>
              </w:rPr>
              <w:t xml:space="preserve"> (write one of these: Species, </w:t>
            </w:r>
          </w:p>
          <w:p w14:paraId="000000EE"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Genus, Family, Order, Class)</w:t>
            </w:r>
          </w:p>
        </w:tc>
        <w:tc>
          <w:tcPr>
            <w:tcW w:w="1425" w:type="dxa"/>
            <w:shd w:val="clear" w:color="auto" w:fill="auto"/>
            <w:tcMar>
              <w:top w:w="100" w:type="dxa"/>
              <w:left w:w="100" w:type="dxa"/>
              <w:bottom w:w="100" w:type="dxa"/>
              <w:right w:w="100" w:type="dxa"/>
            </w:tcMar>
          </w:tcPr>
          <w:p w14:paraId="000000EF"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Mandatory</w:t>
            </w:r>
          </w:p>
        </w:tc>
        <w:tc>
          <w:tcPr>
            <w:tcW w:w="1320" w:type="dxa"/>
            <w:shd w:val="clear" w:color="auto" w:fill="auto"/>
            <w:tcMar>
              <w:top w:w="100" w:type="dxa"/>
              <w:left w:w="100" w:type="dxa"/>
              <w:bottom w:w="100" w:type="dxa"/>
              <w:right w:w="100" w:type="dxa"/>
            </w:tcMar>
          </w:tcPr>
          <w:p w14:paraId="000000F0"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Mandatory</w:t>
            </w:r>
          </w:p>
        </w:tc>
        <w:tc>
          <w:tcPr>
            <w:tcW w:w="1965" w:type="dxa"/>
            <w:shd w:val="clear" w:color="auto" w:fill="auto"/>
            <w:tcMar>
              <w:top w:w="100" w:type="dxa"/>
              <w:left w:w="100" w:type="dxa"/>
              <w:bottom w:w="100" w:type="dxa"/>
              <w:right w:w="100" w:type="dxa"/>
            </w:tcMar>
          </w:tcPr>
          <w:p w14:paraId="000000F1"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object is not associated with a </w:t>
            </w:r>
            <w:proofErr w:type="spellStart"/>
            <w:r>
              <w:rPr>
                <w:rFonts w:ascii="Arial Narrow" w:eastAsia="Arial Narrow" w:hAnsi="Arial Narrow" w:cs="Arial Narrow"/>
                <w:sz w:val="16"/>
                <w:szCs w:val="16"/>
              </w:rPr>
              <w:t>MaterialSample</w:t>
            </w:r>
            <w:proofErr w:type="spellEnd"/>
            <w:r>
              <w:rPr>
                <w:rFonts w:ascii="Arial Narrow" w:eastAsia="Arial Narrow" w:hAnsi="Arial Narrow" w:cs="Arial Narrow"/>
                <w:sz w:val="16"/>
                <w:szCs w:val="16"/>
              </w:rPr>
              <w:t>-ID, Specimen-ID, or Image ID</w:t>
            </w:r>
          </w:p>
        </w:tc>
      </w:tr>
    </w:tbl>
    <w:p w14:paraId="000000F2" w14:textId="77777777" w:rsidR="009D3B64" w:rsidRDefault="00000000">
      <w:pPr>
        <w:widowControl w:val="0"/>
        <w:jc w:val="both"/>
        <w:rPr>
          <w:rFonts w:ascii="Times New Roman" w:eastAsia="Times New Roman" w:hAnsi="Times New Roman"/>
        </w:rPr>
      </w:pPr>
      <w:r>
        <w:rPr>
          <w:rFonts w:ascii="Times New Roman" w:eastAsia="Times New Roman" w:hAnsi="Times New Roman"/>
          <w:b/>
          <w:i/>
        </w:rPr>
        <w:t>Table 1.</w:t>
      </w:r>
      <w:r>
        <w:rPr>
          <w:rFonts w:ascii="Times New Roman" w:eastAsia="Times New Roman" w:hAnsi="Times New Roman"/>
          <w:i/>
        </w:rPr>
        <w:t xml:space="preserve"> How to record manual observations in a CSV file </w:t>
      </w:r>
    </w:p>
    <w:p w14:paraId="000000F3" w14:textId="77777777" w:rsidR="009D3B64" w:rsidRDefault="009D3B64">
      <w:pPr>
        <w:jc w:val="both"/>
        <w:rPr>
          <w:rFonts w:ascii="Times New Roman" w:eastAsia="Times New Roman" w:hAnsi="Times New Roman"/>
        </w:rPr>
      </w:pPr>
    </w:p>
    <w:p w14:paraId="000000F4" w14:textId="77777777" w:rsidR="009D3B64" w:rsidRDefault="00000000">
      <w:pPr>
        <w:jc w:val="both"/>
        <w:rPr>
          <w:rFonts w:ascii="Times New Roman" w:eastAsia="Times New Roman" w:hAnsi="Times New Roman"/>
        </w:rPr>
      </w:pPr>
      <w:r>
        <w:rPr>
          <w:rFonts w:ascii="Times New Roman" w:eastAsia="Times New Roman" w:hAnsi="Times New Roman"/>
        </w:rPr>
        <w:t xml:space="preserve">A template for this file can be found here. Note that we </w:t>
      </w:r>
      <w:r>
        <w:rPr>
          <w:rFonts w:ascii="Times New Roman" w:eastAsia="Times New Roman" w:hAnsi="Times New Roman"/>
          <w:b/>
        </w:rPr>
        <w:t>strongly recommend</w:t>
      </w:r>
      <w:r>
        <w:rPr>
          <w:rFonts w:ascii="Times New Roman" w:eastAsia="Times New Roman" w:hAnsi="Times New Roman"/>
        </w:rPr>
        <w:t xml:space="preserve"> you: include all the mandatory columns; use these exact column titles; use NA to indicate a null value; do not use special fonts, symbols, or colours. Remember: these observations are part of the larger dataset from your observatory, and it is vital to be able to easily link them to the material sample or image data you provide. </w:t>
      </w:r>
    </w:p>
    <w:p w14:paraId="000000F5" w14:textId="77777777" w:rsidR="009D3B64" w:rsidRDefault="00000000">
      <w:pPr>
        <w:jc w:val="both"/>
        <w:rPr>
          <w:rFonts w:ascii="Times New Roman" w:eastAsia="Times New Roman" w:hAnsi="Times New Roman"/>
        </w:rPr>
      </w:pPr>
      <w:r>
        <w:rPr>
          <w:rFonts w:ascii="Times New Roman" w:eastAsia="Times New Roman" w:hAnsi="Times New Roman"/>
        </w:rPr>
        <w:t xml:space="preserve">If your observation is not directly associated with a </w:t>
      </w:r>
      <w:proofErr w:type="spellStart"/>
      <w:r>
        <w:rPr>
          <w:rFonts w:ascii="Times New Roman" w:eastAsia="Times New Roman" w:hAnsi="Times New Roman"/>
        </w:rPr>
        <w:t>MaterialSample</w:t>
      </w:r>
      <w:proofErr w:type="spellEnd"/>
      <w:r>
        <w:rPr>
          <w:rFonts w:ascii="Times New Roman" w:eastAsia="Times New Roman" w:hAnsi="Times New Roman"/>
        </w:rPr>
        <w:t>-ID or an Image-ID (be it the ARMS image or a Specimen image), please add a comment stating what the relationship of the object is to this particular ARMS event.</w:t>
      </w:r>
    </w:p>
    <w:p w14:paraId="000000F6" w14:textId="77777777" w:rsidR="009D3B64" w:rsidRDefault="00000000">
      <w:pPr>
        <w:pStyle w:val="Heading2"/>
        <w:jc w:val="both"/>
        <w:rPr>
          <w:rFonts w:ascii="Times New Roman" w:eastAsia="Times New Roman" w:hAnsi="Times New Roman" w:cs="Times New Roman"/>
        </w:rPr>
      </w:pPr>
      <w:bookmarkStart w:id="27" w:name="_heading=h.4yehwjn61a8b" w:colFirst="0" w:colLast="0"/>
      <w:bookmarkEnd w:id="27"/>
      <w:r>
        <w:rPr>
          <w:rFonts w:ascii="Times New Roman" w:eastAsia="Times New Roman" w:hAnsi="Times New Roman" w:cs="Times New Roman"/>
        </w:rPr>
        <w:t>4.5.2 Image observations</w:t>
      </w:r>
    </w:p>
    <w:p w14:paraId="000000F7" w14:textId="77777777" w:rsidR="009D3B64" w:rsidRDefault="009D3B64">
      <w:pPr>
        <w:widowControl w:val="0"/>
        <w:jc w:val="both"/>
        <w:rPr>
          <w:rFonts w:ascii="Times New Roman" w:eastAsia="Times New Roman" w:hAnsi="Times New Roman"/>
          <w:b/>
        </w:rPr>
      </w:pPr>
    </w:p>
    <w:p w14:paraId="000000F8" w14:textId="77777777" w:rsidR="009D3B64" w:rsidRDefault="00000000">
      <w:pPr>
        <w:jc w:val="both"/>
        <w:rPr>
          <w:rFonts w:ascii="Times New Roman" w:eastAsia="Times New Roman" w:hAnsi="Times New Roman"/>
        </w:rPr>
      </w:pPr>
      <w:r>
        <w:rPr>
          <w:rFonts w:ascii="Times New Roman" w:eastAsia="Times New Roman" w:hAnsi="Times New Roman"/>
        </w:rPr>
        <w:t xml:space="preserve">From </w:t>
      </w:r>
    </w:p>
    <w:p w14:paraId="000000F9" w14:textId="77777777" w:rsidR="009D3B64" w:rsidRDefault="00000000">
      <w:pPr>
        <w:pStyle w:val="Heading1"/>
        <w:jc w:val="both"/>
        <w:rPr>
          <w:rFonts w:ascii="Times New Roman" w:eastAsia="Times New Roman" w:hAnsi="Times New Roman" w:cs="Times New Roman"/>
        </w:rPr>
      </w:pPr>
      <w:bookmarkStart w:id="28" w:name="_heading=h.p09nw14gzqtx" w:colFirst="0" w:colLast="0"/>
      <w:bookmarkEnd w:id="28"/>
      <w:r>
        <w:rPr>
          <w:rFonts w:ascii="Times New Roman" w:eastAsia="Times New Roman" w:hAnsi="Times New Roman" w:cs="Times New Roman"/>
        </w:rPr>
        <w:t>5. Shipment</w:t>
      </w:r>
    </w:p>
    <w:p w14:paraId="000000FA" w14:textId="77777777" w:rsidR="009D3B64" w:rsidRDefault="00000000">
      <w:pPr>
        <w:pStyle w:val="Heading2"/>
        <w:jc w:val="both"/>
        <w:rPr>
          <w:rFonts w:ascii="Times New Roman" w:eastAsia="Times New Roman" w:hAnsi="Times New Roman" w:cs="Times New Roman"/>
        </w:rPr>
      </w:pPr>
      <w:bookmarkStart w:id="29" w:name="_heading=h.lnxbz9" w:colFirst="0" w:colLast="0"/>
      <w:bookmarkEnd w:id="29"/>
      <w:r>
        <w:rPr>
          <w:rFonts w:ascii="Times New Roman" w:eastAsia="Times New Roman" w:hAnsi="Times New Roman" w:cs="Times New Roman"/>
        </w:rPr>
        <w:t xml:space="preserve">5.1. Sample labelling and address </w:t>
      </w:r>
    </w:p>
    <w:p w14:paraId="000000FB" w14:textId="77777777" w:rsidR="009D3B64" w:rsidRDefault="009D3B64">
      <w:pPr>
        <w:jc w:val="both"/>
        <w:rPr>
          <w:rFonts w:ascii="Times New Roman" w:eastAsia="Times New Roman" w:hAnsi="Times New Roman"/>
        </w:rPr>
      </w:pPr>
    </w:p>
    <w:p w14:paraId="000000FC" w14:textId="77777777" w:rsidR="009D3B64"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77777777" w:rsidR="009D3B64"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p>
    <w:p w14:paraId="000000FE" w14:textId="77777777" w:rsidR="009D3B64" w:rsidRDefault="009D3B64">
      <w:pPr>
        <w:jc w:val="both"/>
        <w:rPr>
          <w:rFonts w:ascii="Times New Roman" w:eastAsia="Times New Roman" w:hAnsi="Times New Roman"/>
          <w:b/>
        </w:rPr>
      </w:pPr>
    </w:p>
    <w:tbl>
      <w:tblPr>
        <w:tblStyle w:val="af7"/>
        <w:tblW w:w="5955"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955"/>
      </w:tblGrid>
      <w:tr w:rsidR="009D3B64" w14:paraId="789D2DDD" w14:textId="77777777">
        <w:tc>
          <w:tcPr>
            <w:tcW w:w="5955" w:type="dxa"/>
            <w:shd w:val="clear" w:color="auto" w:fill="DDD9C4"/>
          </w:tcPr>
          <w:p w14:paraId="000000FF" w14:textId="77777777" w:rsidR="009D3B64" w:rsidRDefault="00000000">
            <w:pPr>
              <w:jc w:val="both"/>
              <w:rPr>
                <w:rFonts w:ascii="Times New Roman" w:eastAsia="Times New Roman" w:hAnsi="Times New Roman"/>
                <w:b/>
                <w:sz w:val="24"/>
                <w:szCs w:val="24"/>
              </w:rPr>
            </w:pPr>
            <w:proofErr w:type="spellStart"/>
            <w:r>
              <w:rPr>
                <w:rFonts w:ascii="Times New Roman" w:eastAsia="Times New Roman" w:hAnsi="Times New Roman"/>
                <w:b/>
              </w:rPr>
              <w:lastRenderedPageBreak/>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ARMS_Koster_VH2_180418–180906_SF40_A</w:t>
            </w:r>
          </w:p>
          <w:p w14:paraId="00000100" w14:textId="77777777" w:rsidR="009D3B64" w:rsidRDefault="00000000">
            <w:pPr>
              <w:jc w:val="both"/>
              <w:rPr>
                <w:rFonts w:ascii="Times New Roman" w:eastAsia="Times New Roman" w:hAnsi="Times New Roman"/>
              </w:rPr>
            </w:pPr>
            <w:r>
              <w:rPr>
                <w:rFonts w:ascii="Times New Roman" w:eastAsia="Times New Roman" w:hAnsi="Times New Roman"/>
              </w:rPr>
              <w:t>Observatory-ID: Koster</w:t>
            </w:r>
          </w:p>
          <w:p w14:paraId="00000101" w14:textId="77777777" w:rsidR="009D3B64"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9D3B64"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9D3B64"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9D3B64"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9D3B64" w:rsidRDefault="00000000">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9D3B64" w:rsidRDefault="00000000">
            <w:pPr>
              <w:jc w:val="both"/>
              <w:rPr>
                <w:rFonts w:ascii="Times New Roman" w:eastAsia="Times New Roman" w:hAnsi="Times New Roman"/>
              </w:rPr>
            </w:pPr>
            <w:r>
              <w:rPr>
                <w:rFonts w:ascii="Times New Roman" w:eastAsia="Times New Roman" w:hAnsi="Times New Roman"/>
              </w:rPr>
              <w:t>Replicate-ID: A</w:t>
            </w:r>
          </w:p>
          <w:p w14:paraId="00000107" w14:textId="77777777" w:rsidR="009D3B64" w:rsidRDefault="00000000">
            <w:pPr>
              <w:jc w:val="both"/>
              <w:rPr>
                <w:rFonts w:ascii="Times New Roman" w:eastAsia="Times New Roman" w:hAnsi="Times New Roman"/>
              </w:rPr>
            </w:pPr>
            <w:r>
              <w:rPr>
                <w:rFonts w:ascii="Times New Roman" w:eastAsia="Times New Roman" w:hAnsi="Times New Roman"/>
              </w:rPr>
              <w:t>Wet weight: 26 g</w:t>
            </w:r>
          </w:p>
          <w:p w14:paraId="00000108" w14:textId="77777777" w:rsidR="009D3B64" w:rsidRDefault="00000000">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9D3B64" w:rsidRDefault="009D3B64">
      <w:pPr>
        <w:jc w:val="both"/>
        <w:rPr>
          <w:rFonts w:ascii="Times New Roman" w:eastAsia="Times New Roman" w:hAnsi="Times New Roman"/>
          <w:color w:val="000000"/>
        </w:rPr>
      </w:pPr>
    </w:p>
    <w:p w14:paraId="0000010A" w14:textId="062B685B" w:rsidR="009D3B64"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hyperlink r:id="rId30">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your IRCC code, or copies of emails, and the signed Material Transfer Agreement (</w:t>
      </w:r>
      <w:hyperlink r:id="rId31">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9D3B64" w:rsidRDefault="009D3B64">
      <w:pPr>
        <w:jc w:val="both"/>
        <w:rPr>
          <w:rFonts w:ascii="Times New Roman" w:eastAsia="Times New Roman" w:hAnsi="Times New Roman"/>
        </w:rPr>
      </w:pPr>
    </w:p>
    <w:p w14:paraId="0000010C" w14:textId="77777777" w:rsidR="009D3B64"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 </w:t>
      </w:r>
    </w:p>
    <w:p w14:paraId="0000010D" w14:textId="77777777" w:rsidR="009D3B64" w:rsidRDefault="009D3B64">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9D3B64" w:rsidRPr="00241F53" w14:paraId="40F560A2" w14:textId="77777777">
        <w:tc>
          <w:tcPr>
            <w:tcW w:w="5818" w:type="dxa"/>
            <w:shd w:val="clear" w:color="auto" w:fill="DDD9C4"/>
          </w:tcPr>
          <w:p w14:paraId="0000010E" w14:textId="77777777" w:rsidR="009D3B64" w:rsidRDefault="00000000">
            <w:pPr>
              <w:jc w:val="both"/>
              <w:rPr>
                <w:rFonts w:ascii="Times New Roman" w:eastAsia="Times New Roman" w:hAnsi="Times New Roman"/>
                <w:b/>
                <w:color w:val="000000"/>
              </w:rPr>
            </w:pPr>
            <w:r>
              <w:rPr>
                <w:rFonts w:ascii="Times New Roman" w:eastAsia="Times New Roman" w:hAnsi="Times New Roman"/>
                <w:b/>
                <w:color w:val="000000"/>
              </w:rPr>
              <w:t xml:space="preserve">Christina </w:t>
            </w:r>
            <w:proofErr w:type="spellStart"/>
            <w:r>
              <w:rPr>
                <w:rFonts w:ascii="Times New Roman" w:eastAsia="Times New Roman" w:hAnsi="Times New Roman"/>
                <w:b/>
                <w:color w:val="000000"/>
              </w:rPr>
              <w:t>Pavloudi</w:t>
            </w:r>
            <w:proofErr w:type="spellEnd"/>
            <w:r>
              <w:rPr>
                <w:rFonts w:ascii="Times New Roman" w:eastAsia="Times New Roman" w:hAnsi="Times New Roman"/>
                <w:b/>
                <w:color w:val="000000"/>
              </w:rPr>
              <w:t xml:space="preserve"> </w:t>
            </w:r>
          </w:p>
          <w:p w14:paraId="0000010F"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(former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9D3B64" w:rsidRPr="00BD472B" w:rsidRDefault="00000000">
            <w:pPr>
              <w:jc w:val="both"/>
              <w:rPr>
                <w:rFonts w:ascii="Times New Roman" w:eastAsia="Times New Roman" w:hAnsi="Times New Roman"/>
                <w:color w:val="000000"/>
                <w:lang w:val="fr-FR"/>
              </w:rPr>
            </w:pPr>
            <w:r w:rsidRPr="00BD472B">
              <w:rPr>
                <w:rFonts w:ascii="Times New Roman" w:eastAsia="Times New Roman" w:hAnsi="Times New Roman"/>
                <w:color w:val="000000"/>
                <w:lang w:val="fr-FR"/>
              </w:rPr>
              <w:t>Mobile phone: +30 6934 17 71 86</w:t>
            </w:r>
          </w:p>
          <w:p w14:paraId="00000116" w14:textId="77777777" w:rsidR="009D3B64" w:rsidRPr="00BD472B" w:rsidRDefault="00000000">
            <w:pPr>
              <w:jc w:val="both"/>
              <w:rPr>
                <w:rFonts w:ascii="Times New Roman" w:eastAsia="Times New Roman" w:hAnsi="Times New Roman"/>
                <w:color w:val="000000"/>
                <w:lang w:val="fr-FR"/>
              </w:rPr>
            </w:pPr>
            <w:r w:rsidRPr="00BD472B">
              <w:rPr>
                <w:rFonts w:ascii="Times New Roman" w:eastAsia="Times New Roman" w:hAnsi="Times New Roman"/>
                <w:color w:val="000000"/>
                <w:lang w:val="fr-FR"/>
              </w:rPr>
              <w:t xml:space="preserve">Email: Christina </w:t>
            </w:r>
            <w:proofErr w:type="spellStart"/>
            <w:r w:rsidRPr="00BD472B">
              <w:rPr>
                <w:rFonts w:ascii="Times New Roman" w:eastAsia="Times New Roman" w:hAnsi="Times New Roman"/>
                <w:color w:val="000000"/>
                <w:lang w:val="fr-FR"/>
              </w:rPr>
              <w:t>Pavloudi</w:t>
            </w:r>
            <w:proofErr w:type="spellEnd"/>
            <w:r w:rsidRPr="00BD472B">
              <w:rPr>
                <w:rFonts w:ascii="Times New Roman" w:eastAsia="Times New Roman" w:hAnsi="Times New Roman"/>
                <w:color w:val="000000"/>
                <w:lang w:val="fr-FR"/>
              </w:rPr>
              <w:t xml:space="preserve"> (</w:t>
            </w:r>
            <w:hyperlink r:id="rId32">
              <w:r w:rsidRPr="00BD472B">
                <w:rPr>
                  <w:rFonts w:ascii="Times New Roman" w:eastAsia="Times New Roman" w:hAnsi="Times New Roman"/>
                  <w:color w:val="000000"/>
                  <w:lang w:val="fr-FR"/>
                </w:rPr>
                <w:t>cpavloud@hcmr.gr</w:t>
              </w:r>
            </w:hyperlink>
            <w:r w:rsidRPr="00BD472B">
              <w:rPr>
                <w:rFonts w:ascii="Times New Roman" w:eastAsia="Times New Roman" w:hAnsi="Times New Roman"/>
                <w:color w:val="000000"/>
                <w:lang w:val="fr-FR"/>
              </w:rPr>
              <w:t>)</w:t>
            </w:r>
          </w:p>
        </w:tc>
      </w:tr>
    </w:tbl>
    <w:p w14:paraId="00000117" w14:textId="77777777" w:rsidR="009D3B64" w:rsidRPr="00BD472B" w:rsidRDefault="009D3B64">
      <w:pPr>
        <w:shd w:val="clear" w:color="auto" w:fill="FFFFFF"/>
        <w:jc w:val="both"/>
        <w:rPr>
          <w:rFonts w:ascii="Times New Roman" w:eastAsia="Times New Roman" w:hAnsi="Times New Roman"/>
          <w:color w:val="000000"/>
          <w:lang w:val="fr-FR"/>
        </w:rPr>
      </w:pPr>
    </w:p>
    <w:p w14:paraId="00000118" w14:textId="77777777" w:rsidR="009D3B64"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9D3B64" w:rsidRDefault="009D3B64">
      <w:pPr>
        <w:shd w:val="clear" w:color="auto" w:fill="FFFFFF"/>
        <w:ind w:left="360"/>
        <w:jc w:val="both"/>
        <w:rPr>
          <w:rFonts w:ascii="Times New Roman" w:eastAsia="Times New Roman" w:hAnsi="Times New Roman"/>
          <w:color w:val="000000"/>
        </w:rPr>
      </w:pPr>
    </w:p>
    <w:p w14:paraId="0000011A"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Send an email to </w:t>
      </w:r>
      <w:r>
        <w:rPr>
          <w:rFonts w:ascii="Times New Roman" w:eastAsia="Times New Roman" w:hAnsi="Times New Roman"/>
          <w:color w:val="000000"/>
          <w:u w:val="single"/>
        </w:rPr>
        <w:t xml:space="preserve">Christina </w:t>
      </w:r>
      <w:proofErr w:type="spellStart"/>
      <w:r>
        <w:rPr>
          <w:rFonts w:ascii="Times New Roman" w:eastAsia="Times New Roman" w:hAnsi="Times New Roman"/>
          <w:color w:val="000000"/>
          <w:u w:val="single"/>
        </w:rPr>
        <w:t>Pavloudi</w:t>
      </w:r>
      <w:proofErr w:type="spellEnd"/>
      <w:r>
        <w:rPr>
          <w:rFonts w:ascii="Times New Roman" w:eastAsia="Times New Roman" w:hAnsi="Times New Roman"/>
          <w:color w:val="000000"/>
          <w:u w:val="single"/>
        </w:rPr>
        <w:t xml:space="preserve"> (</w:t>
      </w:r>
      <w:hyperlink r:id="rId33">
        <w:r>
          <w:rPr>
            <w:rFonts w:ascii="Times New Roman" w:eastAsia="Times New Roman" w:hAnsi="Times New Roman"/>
            <w:color w:val="0000FF"/>
            <w:u w:val="single"/>
          </w:rPr>
          <w:t>cpavloud@hcmr.gr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34">
        <w:r>
          <w:rPr>
            <w:rFonts w:ascii="Times New Roman" w:eastAsia="Times New Roman" w:hAnsi="Times New Roman"/>
            <w:color w:val="0000FF"/>
            <w:u w:val="single"/>
          </w:rPr>
          <w:t>matthias.obst@marine.gu.se</w:t>
        </w:r>
      </w:hyperlink>
      <w:r>
        <w:rPr>
          <w:rFonts w:ascii="Times New Roman" w:eastAsia="Times New Roman" w:hAnsi="Times New Roman"/>
          <w:color w:val="000000"/>
        </w:rPr>
        <w:t>) with the shipping details and dates. When the samples arrive, Christina will send you a short confirmation email with a photocopy of the bilaterally</w:t>
      </w:r>
      <w:r>
        <w:rPr>
          <w:rFonts w:ascii="Times New Roman" w:eastAsia="Times New Roman" w:hAnsi="Times New Roman"/>
        </w:rPr>
        <w:t>-</w:t>
      </w:r>
      <w:r>
        <w:rPr>
          <w:rFonts w:ascii="Times New Roman" w:eastAsia="Times New Roman" w:hAnsi="Times New Roman"/>
          <w:color w:val="000000"/>
        </w:rPr>
        <w:t xml:space="preserve">signed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9D3B64" w:rsidRDefault="009D3B64">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9D3B64" w14:paraId="20890FAE" w14:textId="77777777">
        <w:tc>
          <w:tcPr>
            <w:tcW w:w="6091" w:type="dxa"/>
          </w:tcPr>
          <w:p w14:paraId="0000011C" w14:textId="77777777" w:rsidR="009D3B64"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3DCE1B46" wp14:editId="26F9315C">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5"/>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9D3B64"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9D3B64" w:rsidRDefault="00000000">
      <w:pPr>
        <w:pStyle w:val="Heading2"/>
        <w:jc w:val="both"/>
        <w:rPr>
          <w:rFonts w:ascii="Times New Roman" w:eastAsia="Times New Roman" w:hAnsi="Times New Roman" w:cs="Times New Roman"/>
        </w:rPr>
      </w:pPr>
      <w:bookmarkStart w:id="30" w:name="_heading=h.35nkun2" w:colFirst="0" w:colLast="0"/>
      <w:bookmarkEnd w:id="30"/>
      <w:r>
        <w:rPr>
          <w:rFonts w:ascii="Times New Roman" w:eastAsia="Times New Roman" w:hAnsi="Times New Roman" w:cs="Times New Roman"/>
        </w:rPr>
        <w:t>5.2. Checklist for the sample package</w:t>
      </w:r>
    </w:p>
    <w:p w14:paraId="0000011F" w14:textId="77777777" w:rsidR="009D3B64" w:rsidRDefault="009D3B64">
      <w:pPr>
        <w:jc w:val="both"/>
        <w:rPr>
          <w:rFonts w:ascii="Times New Roman" w:eastAsia="Times New Roman" w:hAnsi="Times New Roman"/>
          <w:b/>
        </w:rPr>
      </w:pPr>
    </w:p>
    <w:p w14:paraId="00000120" w14:textId="77777777" w:rsidR="009D3B64" w:rsidRDefault="00000000">
      <w:pPr>
        <w:jc w:val="both"/>
        <w:rPr>
          <w:rFonts w:ascii="Times New Roman" w:eastAsia="Times New Roman" w:hAnsi="Times New Roman"/>
        </w:rPr>
      </w:pPr>
      <w:r>
        <w:rPr>
          <w:rFonts w:ascii="Times New Roman" w:eastAsia="Times New Roman" w:hAnsi="Times New Roman"/>
        </w:rPr>
        <w:lastRenderedPageBreak/>
        <w:t>The following items need to be in the sample package:</w:t>
      </w:r>
    </w:p>
    <w:p w14:paraId="00000121" w14:textId="77777777" w:rsidR="009D3B64" w:rsidRDefault="009D3B64">
      <w:pPr>
        <w:jc w:val="both"/>
        <w:rPr>
          <w:rFonts w:ascii="Times New Roman" w:eastAsia="Times New Roman" w:hAnsi="Times New Roman"/>
        </w:rPr>
      </w:pPr>
    </w:p>
    <w:p w14:paraId="00000122" w14:textId="77777777" w:rsidR="009D3B64"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At least three falcon tubes, i.e. at least one tube per fraction and with labels as explained above. We recommend that you keep the remaining, labelled, falcon tubes as “backup-replicates” for long-term storage in your institute. </w:t>
      </w:r>
    </w:p>
    <w:p w14:paraId="00000123" w14:textId="00A2260A" w:rsidR="009D3B64"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6">
        <w:r>
          <w:rPr>
            <w:rFonts w:ascii="Times New Roman" w:eastAsia="Times New Roman" w:hAnsi="Times New Roman"/>
            <w:color w:val="1155CC"/>
            <w:u w:val="single"/>
          </w:rPr>
          <w:t>MTA</w:t>
        </w:r>
      </w:hyperlink>
      <w:r>
        <w:rPr>
          <w:rFonts w:ascii="Times New Roman" w:eastAsia="Times New Roman" w:hAnsi="Times New Roman"/>
        </w:rPr>
        <w:t>)</w:t>
      </w:r>
    </w:p>
    <w:p w14:paraId="00000124" w14:textId="458EE59B" w:rsidR="009D3B64"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hyperlink r:id="rId37">
        <w:r>
          <w:rPr>
            <w:rFonts w:ascii="Times New Roman" w:eastAsia="Times New Roman" w:hAnsi="Times New Roman"/>
            <w:color w:val="1155CC"/>
            <w:u w:val="single"/>
          </w:rPr>
          <w:t xml:space="preserve"> 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xml:space="preserve"> for an explanation of what this is)</w:t>
      </w:r>
    </w:p>
    <w:p w14:paraId="00000125" w14:textId="77777777" w:rsidR="009D3B64" w:rsidRDefault="009D3B64">
      <w:pPr>
        <w:jc w:val="both"/>
        <w:rPr>
          <w:rFonts w:ascii="Times New Roman" w:eastAsia="Times New Roman" w:hAnsi="Times New Roman"/>
        </w:rPr>
      </w:pPr>
    </w:p>
    <w:p w14:paraId="00000126" w14:textId="77777777" w:rsidR="009D3B64" w:rsidRDefault="00000000">
      <w:pPr>
        <w:jc w:val="both"/>
        <w:rPr>
          <w:rFonts w:ascii="Times New Roman" w:eastAsia="Times New Roman" w:hAnsi="Times New Roman"/>
          <w:b/>
        </w:rPr>
      </w:pPr>
      <w:r>
        <w:rPr>
          <w:rFonts w:ascii="Times New Roman" w:eastAsia="Times New Roman" w:hAnsi="Times New Roman"/>
        </w:rPr>
        <w:t>Please keep copies of all documents together with the “backup-replicate” samples in your institution.</w:t>
      </w:r>
    </w:p>
    <w:p w14:paraId="00000127" w14:textId="77777777" w:rsidR="009D3B64" w:rsidRDefault="00000000">
      <w:pPr>
        <w:pStyle w:val="Heading2"/>
        <w:jc w:val="both"/>
        <w:rPr>
          <w:rFonts w:ascii="Times New Roman" w:eastAsia="Times New Roman" w:hAnsi="Times New Roman" w:cs="Times New Roman"/>
        </w:rPr>
      </w:pPr>
      <w:bookmarkStart w:id="31" w:name="_heading=h.44sinio" w:colFirst="0" w:colLast="0"/>
      <w:bookmarkEnd w:id="31"/>
      <w:r>
        <w:rPr>
          <w:rFonts w:ascii="Times New Roman" w:eastAsia="Times New Roman" w:hAnsi="Times New Roman" w:cs="Times New Roman"/>
        </w:rPr>
        <w:t>5.4. What happens next?</w:t>
      </w:r>
    </w:p>
    <w:p w14:paraId="00000128" w14:textId="77777777" w:rsidR="009D3B64" w:rsidRDefault="009D3B64">
      <w:pPr>
        <w:shd w:val="clear" w:color="auto" w:fill="FFFFFF"/>
        <w:jc w:val="both"/>
        <w:rPr>
          <w:rFonts w:ascii="Times New Roman" w:eastAsia="Times New Roman" w:hAnsi="Times New Roman"/>
          <w:color w:val="000000"/>
        </w:rPr>
      </w:pPr>
    </w:p>
    <w:p w14:paraId="00000129"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r>
        <w:rPr>
          <w:rFonts w:ascii="Times New Roman" w:eastAsia="Times New Roman" w:hAnsi="Times New Roman"/>
        </w:rPr>
        <w:t xml:space="preserve">The </w:t>
      </w:r>
      <w:r>
        <w:rPr>
          <w:rFonts w:ascii="Times New Roman" w:eastAsia="Times New Roman" w:hAnsi="Times New Roman"/>
          <w:color w:val="000000"/>
        </w:rPr>
        <w:t xml:space="preserve"> samples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 xml:space="preserve">Matthias Obst or 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for access details</w:t>
      </w:r>
      <w:r>
        <w:rPr>
          <w:rFonts w:ascii="Times New Roman" w:eastAsia="Times New Roman" w:hAnsi="Times New Roman"/>
          <w:color w:val="000000"/>
        </w:rPr>
        <w:t>) and made available through the data management platform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w:t>
      </w:r>
      <w:r>
        <w:rPr>
          <w:rFonts w:ascii="Times New Roman" w:eastAsia="Times New Roman" w:hAnsi="Times New Roman"/>
          <w:i/>
        </w:rPr>
        <w:t xml:space="preserve">via </w:t>
      </w:r>
      <w:r>
        <w:rPr>
          <w:rFonts w:ascii="Times New Roman" w:eastAsia="Times New Roman" w:hAnsi="Times New Roman"/>
        </w:rPr>
        <w:t>their run accession numbers</w:t>
      </w:r>
      <w:r>
        <w:rPr>
          <w:rFonts w:ascii="Times New Roman" w:eastAsia="Times New Roman" w:hAnsi="Times New Roman"/>
          <w:color w:val="000000"/>
        </w:rPr>
        <w:t xml:space="preserve">. You will have </w:t>
      </w:r>
      <w:r>
        <w:rPr>
          <w:rFonts w:ascii="Times New Roman" w:eastAsia="Times New Roman" w:hAnsi="Times New Roman"/>
        </w:rPr>
        <w:t xml:space="preserve">exclusive </w:t>
      </w:r>
      <w:r>
        <w:rPr>
          <w:rFonts w:ascii="Times New Roman" w:eastAsia="Times New Roman" w:hAnsi="Times New Roman"/>
          <w:color w:val="000000"/>
        </w:rPr>
        <w:t xml:space="preserve"> access to the</w:t>
      </w:r>
      <w:r>
        <w:rPr>
          <w:rFonts w:ascii="Times New Roman" w:eastAsia="Times New Roman" w:hAnsi="Times New Roman"/>
        </w:rPr>
        <w:t xml:space="preserve"> </w:t>
      </w:r>
      <w:r>
        <w:rPr>
          <w:rFonts w:ascii="Times New Roman" w:eastAsia="Times New Roman" w:hAnsi="Times New Roman"/>
          <w:color w:val="000000"/>
        </w:rPr>
        <w:t xml:space="preserve">sequences for a moratorium period of one year. Thereafter these sequences will automatically be made public. </w:t>
      </w:r>
    </w:p>
    <w:p w14:paraId="0000012A" w14:textId="77777777" w:rsidR="009D3B64" w:rsidRDefault="009D3B64">
      <w:pPr>
        <w:shd w:val="clear" w:color="auto" w:fill="FFFFFF"/>
        <w:jc w:val="both"/>
        <w:rPr>
          <w:rFonts w:ascii="Times New Roman" w:eastAsia="Times New Roman" w:hAnsi="Times New Roman"/>
          <w:color w:val="000000"/>
        </w:rPr>
      </w:pPr>
    </w:p>
    <w:p w14:paraId="0000012B"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8">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through the data management platform. </w:t>
      </w:r>
    </w:p>
    <w:p w14:paraId="0000012C" w14:textId="77777777" w:rsidR="009D3B64" w:rsidRDefault="009D3B64">
      <w:pPr>
        <w:shd w:val="clear" w:color="auto" w:fill="FFFFFF"/>
        <w:jc w:val="both"/>
        <w:rPr>
          <w:rFonts w:ascii="Times New Roman" w:eastAsia="Times New Roman" w:hAnsi="Times New Roman"/>
        </w:rPr>
      </w:pPr>
    </w:p>
    <w:p w14:paraId="0000012D" w14:textId="485CD2E4"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 xml:space="preserve">Each year, all data in </w:t>
      </w:r>
      <w:proofErr w:type="spellStart"/>
      <w:r>
        <w:rPr>
          <w:rFonts w:ascii="Times New Roman" w:eastAsia="Times New Roman" w:hAnsi="Times New Roman"/>
        </w:rPr>
        <w:t>PlutoF</w:t>
      </w:r>
      <w:proofErr w:type="spellEnd"/>
      <w:r>
        <w:rPr>
          <w:rFonts w:ascii="Times New Roman" w:eastAsia="Times New Roman" w:hAnsi="Times New Roman"/>
        </w:rPr>
        <w:t xml:space="preserve"> will be linked to a metadata record in IMIS; for more detail see the</w:t>
      </w:r>
      <w:hyperlink r:id="rId39">
        <w:r>
          <w:rPr>
            <w:rFonts w:ascii="Times New Roman" w:eastAsia="Times New Roman" w:hAnsi="Times New Roman"/>
            <w:color w:val="1155CC"/>
            <w:u w:val="single"/>
          </w:rPr>
          <w:t xml:space="preserve"> Data Management Plan</w:t>
        </w:r>
      </w:hyperlink>
      <w:r>
        <w:rPr>
          <w:rFonts w:ascii="Times New Roman" w:eastAsia="Times New Roman" w:hAnsi="Times New Roman"/>
        </w:rPr>
        <w:t xml:space="preserve">. </w:t>
      </w:r>
    </w:p>
    <w:p w14:paraId="0000012E" w14:textId="77777777" w:rsidR="009D3B64" w:rsidRDefault="00000000">
      <w:pPr>
        <w:pStyle w:val="Heading1"/>
        <w:jc w:val="both"/>
        <w:rPr>
          <w:rFonts w:ascii="Times New Roman" w:eastAsia="Times New Roman" w:hAnsi="Times New Roman" w:cs="Times New Roman"/>
        </w:rPr>
      </w:pPr>
      <w:bookmarkStart w:id="32" w:name="_heading=h.2jxsxqh" w:colFirst="0" w:colLast="0"/>
      <w:bookmarkEnd w:id="32"/>
      <w:r>
        <w:rPr>
          <w:rFonts w:ascii="Times New Roman" w:eastAsia="Times New Roman" w:hAnsi="Times New Roman" w:cs="Times New Roman"/>
        </w:rPr>
        <w:t xml:space="preserve">6. Biobanking </w:t>
      </w:r>
    </w:p>
    <w:p w14:paraId="0000012F" w14:textId="77777777" w:rsidR="009D3B64" w:rsidRDefault="009D3B64">
      <w:pPr>
        <w:shd w:val="clear" w:color="auto" w:fill="FFFFFF"/>
        <w:jc w:val="both"/>
        <w:rPr>
          <w:rFonts w:ascii="Times New Roman" w:eastAsia="Times New Roman" w:hAnsi="Times New Roman"/>
        </w:rPr>
      </w:pPr>
    </w:p>
    <w:p w14:paraId="00000130" w14:textId="5F46160A" w:rsidR="009D3B64" w:rsidRDefault="00000000">
      <w:pPr>
        <w:shd w:val="clear" w:color="auto" w:fill="FFFFFF"/>
        <w:jc w:val="both"/>
        <w:rPr>
          <w:rFonts w:ascii="Times New Roman" w:eastAsia="Times New Roman" w:hAnsi="Times New Roman"/>
        </w:rPr>
      </w:pPr>
      <w:r>
        <w:rPr>
          <w:rFonts w:ascii="Times New Roman" w:eastAsia="Times New Roman" w:hAnsi="Times New Roman"/>
        </w:rPr>
        <w:t>We ask all partners to keep at least one “backup-sample” replicate from each of the three fractions of an ARMS sample event, together with a copy of the legal documents (</w:t>
      </w:r>
      <w:hyperlink r:id="rId40">
        <w:r>
          <w:rPr>
            <w:rFonts w:ascii="Times New Roman" w:eastAsia="Times New Roman" w:hAnsi="Times New Roman"/>
            <w:color w:val="1155CC"/>
            <w:u w:val="single"/>
          </w:rPr>
          <w:t>ABS PICC code or “due diligence”</w:t>
        </w:r>
      </w:hyperlink>
      <w:r>
        <w:rPr>
          <w:rFonts w:ascii="Times New Roman" w:eastAsia="Times New Roman" w:hAnsi="Times New Roman"/>
        </w:rPr>
        <w:t xml:space="preserve">, and the </w:t>
      </w:r>
      <w:hyperlink r:id="rId41">
        <w:r>
          <w:rPr>
            <w:rFonts w:ascii="Times New Roman" w:eastAsia="Times New Roman" w:hAnsi="Times New Roman"/>
            <w:color w:val="1155CC"/>
            <w:u w:val="single"/>
          </w:rPr>
          <w:t>MTA</w:t>
        </w:r>
      </w:hyperlink>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9D3B64" w:rsidRDefault="00000000">
      <w:pPr>
        <w:pStyle w:val="Heading1"/>
        <w:jc w:val="both"/>
        <w:rPr>
          <w:rFonts w:ascii="Times New Roman" w:eastAsia="Times New Roman" w:hAnsi="Times New Roman" w:cs="Times New Roman"/>
        </w:rPr>
      </w:pPr>
      <w:bookmarkStart w:id="33" w:name="_heading=h.z337ya" w:colFirst="0" w:colLast="0"/>
      <w:bookmarkEnd w:id="33"/>
      <w:r>
        <w:rPr>
          <w:rFonts w:ascii="Times New Roman" w:eastAsia="Times New Roman" w:hAnsi="Times New Roman" w:cs="Times New Roman"/>
        </w:rPr>
        <w:t>7. Data management</w:t>
      </w:r>
    </w:p>
    <w:p w14:paraId="00000132" w14:textId="77777777" w:rsidR="009D3B64" w:rsidRDefault="009D3B64">
      <w:pPr>
        <w:shd w:val="clear" w:color="auto" w:fill="FFFFFF"/>
        <w:jc w:val="both"/>
        <w:rPr>
          <w:rFonts w:ascii="Times New Roman" w:eastAsia="Times New Roman" w:hAnsi="Times New Roman"/>
          <w:b/>
          <w:color w:val="000000"/>
        </w:rPr>
      </w:pPr>
    </w:p>
    <w:p w14:paraId="00000133" w14:textId="01084D3D" w:rsidR="009D3B64" w:rsidRDefault="00000000">
      <w:pPr>
        <w:shd w:val="clear" w:color="auto" w:fill="FFFFFF"/>
        <w:jc w:val="both"/>
        <w:rPr>
          <w:rFonts w:ascii="Times New Roman" w:eastAsia="Times New Roman" w:hAnsi="Times New Roman"/>
          <w:b/>
        </w:rPr>
      </w:pPr>
      <w:r>
        <w:rPr>
          <w:rFonts w:ascii="Times New Roman" w:eastAsia="Times New Roman" w:hAnsi="Times New Roman"/>
        </w:rPr>
        <w:t xml:space="preserve">The data management is described in </w:t>
      </w:r>
      <w:r>
        <w:rPr>
          <w:rFonts w:ascii="Times New Roman" w:eastAsia="Times New Roman" w:hAnsi="Times New Roman"/>
          <w:color w:val="000000"/>
        </w:rPr>
        <w:t xml:space="preserve">the ARMS-MBON </w:t>
      </w:r>
      <w:hyperlink r:id="rId42">
        <w:r>
          <w:rPr>
            <w:rFonts w:ascii="Times New Roman" w:eastAsia="Times New Roman" w:hAnsi="Times New Roman"/>
            <w:color w:val="1155CC"/>
            <w:u w:val="single"/>
          </w:rPr>
          <w:t xml:space="preserve"> Data Management Plan</w:t>
        </w:r>
      </w:hyperlink>
      <w:r>
        <w:rPr>
          <w:rFonts w:ascii="Times New Roman" w:eastAsia="Times New Roman" w:hAnsi="Times New Roman"/>
        </w:rPr>
        <w:t>.</w:t>
      </w:r>
      <w:r>
        <w:rPr>
          <w:rFonts w:ascii="Times New Roman" w:eastAsia="Times New Roman" w:hAnsi="Times New Roman"/>
          <w:color w:val="000000"/>
        </w:rPr>
        <w:t xml:space="preserve"> </w:t>
      </w:r>
    </w:p>
    <w:p w14:paraId="00000134" w14:textId="77777777" w:rsidR="009D3B64" w:rsidRDefault="00000000">
      <w:pPr>
        <w:pStyle w:val="Heading1"/>
        <w:jc w:val="both"/>
        <w:rPr>
          <w:rFonts w:ascii="Times New Roman" w:eastAsia="Times New Roman" w:hAnsi="Times New Roman" w:cs="Times New Roman"/>
        </w:rPr>
      </w:pPr>
      <w:bookmarkStart w:id="34" w:name="_heading=h.hqiq2oet0un" w:colFirst="0" w:colLast="0"/>
      <w:bookmarkEnd w:id="34"/>
      <w:r>
        <w:rPr>
          <w:rFonts w:ascii="Times New Roman" w:eastAsia="Times New Roman" w:hAnsi="Times New Roman" w:cs="Times New Roman"/>
        </w:rPr>
        <w:t>8. Contacts</w:t>
      </w:r>
    </w:p>
    <w:p w14:paraId="00000135" w14:textId="77777777" w:rsidR="009D3B64" w:rsidRDefault="009D3B64">
      <w:pPr>
        <w:shd w:val="clear" w:color="auto" w:fill="FFFFFF"/>
        <w:jc w:val="both"/>
        <w:rPr>
          <w:rFonts w:ascii="Times New Roman" w:eastAsia="Times New Roman" w:hAnsi="Times New Roman"/>
          <w:b/>
        </w:rPr>
      </w:pPr>
    </w:p>
    <w:p w14:paraId="00000136"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Matthias Obst, ARMS-MBON coordinator: </w:t>
      </w:r>
      <w:hyperlink r:id="rId43">
        <w:r>
          <w:rPr>
            <w:rFonts w:ascii="Times New Roman" w:eastAsia="Times New Roman" w:hAnsi="Times New Roman"/>
            <w:color w:val="1155CC"/>
            <w:u w:val="single"/>
          </w:rPr>
          <w:t>matthias.obst@marine.gu.se</w:t>
        </w:r>
      </w:hyperlink>
    </w:p>
    <w:p w14:paraId="00000137"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Sample processing and sequencing: </w:t>
      </w:r>
      <w:hyperlink r:id="rId44">
        <w:r>
          <w:rPr>
            <w:rFonts w:ascii="Times New Roman" w:eastAsia="Times New Roman" w:hAnsi="Times New Roman"/>
            <w:color w:val="1155CC"/>
            <w:u w:val="single"/>
          </w:rPr>
          <w:t>cpavloud@hcmr.gr</w:t>
        </w:r>
      </w:hyperlink>
    </w:p>
    <w:p w14:paraId="00000138"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Katrina Exter, Data management: </w:t>
      </w:r>
      <w:hyperlink r:id="rId45">
        <w:r>
          <w:rPr>
            <w:rFonts w:ascii="Times New Roman" w:eastAsia="Times New Roman" w:hAnsi="Times New Roman"/>
            <w:color w:val="1155CC"/>
            <w:u w:val="single"/>
          </w:rPr>
          <w:t>katrina.exter@vliz.be</w:t>
        </w:r>
      </w:hyperlink>
    </w:p>
    <w:p w14:paraId="00000139" w14:textId="77777777" w:rsidR="009D3B64" w:rsidRDefault="009D3B64">
      <w:pPr>
        <w:shd w:val="clear" w:color="auto" w:fill="FFFFFF"/>
        <w:jc w:val="both"/>
        <w:rPr>
          <w:rFonts w:ascii="Times New Roman" w:eastAsia="Times New Roman" w:hAnsi="Times New Roman"/>
        </w:rPr>
      </w:pPr>
    </w:p>
    <w:p w14:paraId="0000013A" w14:textId="77777777" w:rsidR="009D3B64" w:rsidRDefault="009D3B64">
      <w:pPr>
        <w:shd w:val="clear" w:color="auto" w:fill="FFFFFF"/>
        <w:jc w:val="both"/>
        <w:rPr>
          <w:rFonts w:ascii="Times New Roman" w:eastAsia="Times New Roman" w:hAnsi="Times New Roman"/>
          <w:color w:val="000000"/>
          <w:highlight w:val="yellow"/>
        </w:rPr>
      </w:pPr>
    </w:p>
    <w:p w14:paraId="0000013B" w14:textId="77777777" w:rsidR="009D3B64" w:rsidRDefault="009D3B64">
      <w:pPr>
        <w:shd w:val="clear" w:color="auto" w:fill="FFFFFF"/>
        <w:jc w:val="both"/>
        <w:rPr>
          <w:rFonts w:ascii="Times New Roman" w:eastAsia="Times New Roman" w:hAnsi="Times New Roman"/>
          <w:highlight w:val="yellow"/>
        </w:rPr>
      </w:pPr>
    </w:p>
    <w:sectPr w:rsidR="009D3B64">
      <w:footerReference w:type="even" r:id="rId46"/>
      <w:footerReference w:type="default" r:id="rId47"/>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scal Hablützel" w:date="2020-05-12T12:13:00Z" w:initials="">
    <w:p w14:paraId="00000143"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we can publish a DOI in the article that refers to the latest version of the handbook?</w:t>
      </w:r>
    </w:p>
  </w:comment>
  <w:comment w:id="1" w:author="katrina exter" w:date="2020-05-19T14:38:00Z" w:initials="">
    <w:p w14:paraId="00000144"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I think that to do that, you need to have it somewhere in a catalogue or publication site. I mean, you can't create a DOI yourself, it has to be done via DataCite or similar. We can give a URL of course, via the A+ site.</w:t>
      </w:r>
    </w:p>
  </w:comment>
  <w:comment w:id="2" w:author="Christina P" w:date="2020-05-22T12:06:00Z" w:initials="">
    <w:p w14:paraId="00000145"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When you upload something to researchgate, they can create a DOI. (just a thought)</w:t>
      </w:r>
    </w:p>
  </w:comment>
  <w:comment w:id="3" w:author="katrina exter" w:date="2020-05-25T06:39:00Z" w:initials="">
    <w:p w14:paraId="00000146"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something to discuss in the summer. It is a valid idea - it is not necessary to have a DOI, however, you can have any type of a PID (DOI is just one possibility), but it depends on whether it is useful for us, or not.</w:t>
      </w:r>
    </w:p>
  </w:comment>
  <w:comment w:id="4" w:author="Christina P" w:date="2020-06-03T08:12:00Z" w:initials="">
    <w:p w14:paraId="00000147"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it will not be that useful, since the Handbook is a live document that will be updated from time to time.</w:t>
      </w:r>
    </w:p>
  </w:comment>
  <w:comment w:id="5" w:author="Pascal Hablützel" w:date="2020-06-03T09:29:00Z" w:initials="">
    <w:p w14:paraId="00000148"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Well, that was actually my point. We should have a stable reference in the article that guides the reader to the updated version of the Handbook. I think this should be technologically possible.</w:t>
      </w:r>
    </w:p>
  </w:comment>
  <w:comment w:id="12" w:author="katrina exter" w:date="2020-10-02T13:18:00Z" w:initials="">
    <w:p w14:paraId="00000142"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we have to decide if we want this to be shared with everyone or shared with named people</w:t>
      </w:r>
    </w:p>
  </w:comment>
  <w:comment w:id="13" w:author="katrina exter" w:date="2020-10-02T13:49:00Z" w:initials="">
    <w:p w14:paraId="0000014D"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Matthias - I know you said that you thought people would not want to write such a long ID on a label, but if you see Sec 5.1 we actually tell them to do exactly that.</w:t>
      </w:r>
    </w:p>
  </w:comment>
  <w:comment w:id="19" w:author="Matthias Obst" w:date="2020-06-05T11:06:00Z" w:initials="">
    <w:p w14:paraId="00000140"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+meyerc@si.edu </w:t>
      </w:r>
    </w:p>
    <w:p w14:paraId="00000141"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sorry, your comment dissapeared. Is it more clear now?</w:t>
      </w:r>
    </w:p>
  </w:comment>
  <w:comment w:id="21" w:author="katrina exter" w:date="2020-10-02T13:55:00Z" w:initials="">
    <w:p w14:paraId="0000014A"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Originally I also wrote this:</w:t>
      </w:r>
    </w:p>
    <w:p w14:paraId="0000014B"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14:paraId="0000014C"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But then I realised that in Sec 5.1 we ask for the full material sample to be written.</w:t>
      </w:r>
    </w:p>
  </w:comment>
  <w:comment w:id="22" w:author="katrina exter" w:date="2020-10-02T13:54:00Z" w:initials="">
    <w:p w14:paraId="0000014E"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Originally I wrote this:</w:t>
      </w:r>
    </w:p>
    <w:p w14:paraId="0000014F"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14:paraId="00000150"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But then I realised that in Sec 5.1 we ask for the full material sample to be written.</w:t>
      </w:r>
    </w:p>
  </w:comment>
  <w:comment w:id="24" w:author="katrina exter" w:date="2020-10-02T14:21:00Z" w:initials="">
    <w:p w14:paraId="00000149"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should have a dropbox site? Or is there space in PlutoF for templates?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43" w15:done="0"/>
  <w15:commentEx w15:paraId="00000144" w15:paraIdParent="00000143" w15:done="0"/>
  <w15:commentEx w15:paraId="00000145" w15:paraIdParent="00000143" w15:done="0"/>
  <w15:commentEx w15:paraId="00000146" w15:paraIdParent="00000143" w15:done="0"/>
  <w15:commentEx w15:paraId="00000147" w15:paraIdParent="00000143" w15:done="0"/>
  <w15:commentEx w15:paraId="00000148" w15:paraIdParent="00000143" w15:done="0"/>
  <w15:commentEx w15:paraId="00000142" w15:done="0"/>
  <w15:commentEx w15:paraId="0000014D" w15:done="0"/>
  <w15:commentEx w15:paraId="00000141" w15:done="0"/>
  <w15:commentEx w15:paraId="0000014C" w15:done="0"/>
  <w15:commentEx w15:paraId="00000150" w15:done="0"/>
  <w15:commentEx w15:paraId="000001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43" w16cid:durableId="1EC6846E"/>
  <w16cid:commentId w16cid:paraId="00000144" w16cid:durableId="0C421AC0"/>
  <w16cid:commentId w16cid:paraId="00000145" w16cid:durableId="6F4F598F"/>
  <w16cid:commentId w16cid:paraId="00000146" w16cid:durableId="158CA9C8"/>
  <w16cid:commentId w16cid:paraId="00000147" w16cid:durableId="2C83FF16"/>
  <w16cid:commentId w16cid:paraId="00000148" w16cid:durableId="1FD6B7E0"/>
  <w16cid:commentId w16cid:paraId="00000142" w16cid:durableId="7316ACA9"/>
  <w16cid:commentId w16cid:paraId="0000014D" w16cid:durableId="01B7D762"/>
  <w16cid:commentId w16cid:paraId="00000141" w16cid:durableId="4310C7EF"/>
  <w16cid:commentId w16cid:paraId="0000014C" w16cid:durableId="26A09A87"/>
  <w16cid:commentId w16cid:paraId="00000150" w16cid:durableId="446220EB"/>
  <w16cid:commentId w16cid:paraId="00000149" w16cid:durableId="09794D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F1D13" w14:textId="77777777" w:rsidR="00D90F2A" w:rsidRDefault="00D90F2A">
      <w:r>
        <w:separator/>
      </w:r>
    </w:p>
  </w:endnote>
  <w:endnote w:type="continuationSeparator" w:id="0">
    <w:p w14:paraId="7735E102" w14:textId="77777777" w:rsidR="00D90F2A" w:rsidRDefault="00D90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9D3B64" w:rsidRDefault="009D3B64">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9D3B64"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7983E665" w:rsidR="009D3B64"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BD472B">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9D3B64" w:rsidRDefault="009D3B64">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097AF" w14:textId="77777777" w:rsidR="00D90F2A" w:rsidRDefault="00D90F2A">
      <w:r>
        <w:separator/>
      </w:r>
    </w:p>
  </w:footnote>
  <w:footnote w:type="continuationSeparator" w:id="0">
    <w:p w14:paraId="1C22BB5E" w14:textId="77777777" w:rsidR="00D90F2A" w:rsidRDefault="00D90F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2BD"/>
    <w:multiLevelType w:val="multilevel"/>
    <w:tmpl w:val="60EA8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4B1EFC"/>
    <w:multiLevelType w:val="multilevel"/>
    <w:tmpl w:val="A1721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4B3BBF"/>
    <w:multiLevelType w:val="multilevel"/>
    <w:tmpl w:val="AE1E2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534263A"/>
    <w:multiLevelType w:val="multilevel"/>
    <w:tmpl w:val="763AF1AC"/>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6C223398"/>
    <w:multiLevelType w:val="multilevel"/>
    <w:tmpl w:val="FE7C8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BC3D16"/>
    <w:multiLevelType w:val="multilevel"/>
    <w:tmpl w:val="87D80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8744C34"/>
    <w:multiLevelType w:val="multilevel"/>
    <w:tmpl w:val="3B6AB1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2781">
    <w:abstractNumId w:val="2"/>
  </w:num>
  <w:num w:numId="2" w16cid:durableId="1244141738">
    <w:abstractNumId w:val="1"/>
  </w:num>
  <w:num w:numId="3" w16cid:durableId="818378402">
    <w:abstractNumId w:val="5"/>
  </w:num>
  <w:num w:numId="4" w16cid:durableId="116486747">
    <w:abstractNumId w:val="3"/>
  </w:num>
  <w:num w:numId="5" w16cid:durableId="952052693">
    <w:abstractNumId w:val="0"/>
  </w:num>
  <w:num w:numId="6" w16cid:durableId="2130123686">
    <w:abstractNumId w:val="4"/>
  </w:num>
  <w:num w:numId="7" w16cid:durableId="3794815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B64"/>
    <w:rsid w:val="00003553"/>
    <w:rsid w:val="00091844"/>
    <w:rsid w:val="0018577E"/>
    <w:rsid w:val="00241F53"/>
    <w:rsid w:val="0030259B"/>
    <w:rsid w:val="004F10B1"/>
    <w:rsid w:val="007D34A7"/>
    <w:rsid w:val="00893983"/>
    <w:rsid w:val="00940669"/>
    <w:rsid w:val="009D3B64"/>
    <w:rsid w:val="00BD472B"/>
    <w:rsid w:val="00D90F2A"/>
    <w:rsid w:val="00E607E4"/>
    <w:rsid w:val="00E7355B"/>
    <w:rsid w:val="00EB72C3"/>
    <w:rsid w:val="00ED1420"/>
    <w:rsid w:val="00F8058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9102"/>
  <w15:docId w15:val="{67062288-1EC6-47B0-91BA-6F96C59D3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lang w:eastAsia="en-GB"/>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www.arms-mbon.eu" TargetMode="External"/><Relationship Id="rId18" Type="http://schemas.openxmlformats.org/officeDocument/2006/relationships/image" Target="media/image3.png"/><Relationship Id="rId26" Type="http://schemas.openxmlformats.org/officeDocument/2006/relationships/hyperlink" Target="https://naturalhistory.si.edu/research/global-arms-program" TargetMode="External"/><Relationship Id="rId39" Type="http://schemas.openxmlformats.org/officeDocument/2006/relationships/hyperlink" Target="https://github.com/arms-mbon/documentation/tree/main/dmp" TargetMode="External"/><Relationship Id="rId21" Type="http://schemas.openxmlformats.org/officeDocument/2006/relationships/hyperlink" Target="https://naturalhistory.si.edu/research/global-arms-program" TargetMode="External"/><Relationship Id="rId34" Type="http://schemas.openxmlformats.org/officeDocument/2006/relationships/hyperlink" Target="mailto:matthias.obst@marine.gu.se" TargetMode="External"/><Relationship Id="rId42" Type="http://schemas.openxmlformats.org/officeDocument/2006/relationships/hyperlink" Target="https://github.com/arms-mbon/documentation/tree/main/dmp"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spreadsheets/d/1j3yuY5lmoPMo91w6e3kkJ6pmp1X6FVGUtLealuKJ3wE/edit?usp=sharing" TargetMode="External"/><Relationship Id="rId29" Type="http://schemas.openxmlformats.org/officeDocument/2006/relationships/hyperlink" Target="https://docs.google.com/spreadsheets/d/1TUelmkMQpc2iAdDT3EYVs2WttVHpU0LRQSL23KZTS0s/edit?usp=sharing" TargetMode="Externa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hyperlink" Target="mailto:cpavloud@hcmr.gr" TargetMode="External"/><Relationship Id="rId37" Type="http://schemas.openxmlformats.org/officeDocument/2006/relationships/hyperlink" Target="https://github.com/arms-mbon/documentation/tree/main/abs_advice" TargetMode="External"/><Relationship Id="rId40" Type="http://schemas.openxmlformats.org/officeDocument/2006/relationships/hyperlink" Target="https://github.com/arms-mbon/documentation/tree/main/abs_advice" TargetMode="External"/><Relationship Id="rId45" Type="http://schemas.openxmlformats.org/officeDocument/2006/relationships/hyperlink" Target="mailto:katrina.exter@vliz.be" TargetMode="External"/><Relationship Id="rId5" Type="http://schemas.openxmlformats.org/officeDocument/2006/relationships/webSettings" Target="webSettings.xml"/><Relationship Id="rId15" Type="http://schemas.openxmlformats.org/officeDocument/2006/relationships/hyperlink" Target="https://naturalhistory.si.edu/research/global-arms-program" TargetMode="External"/><Relationship Id="rId23" Type="http://schemas.openxmlformats.org/officeDocument/2006/relationships/hyperlink" Target="https://doi.org/10.1139/z91-013" TargetMode="External"/><Relationship Id="rId28" Type="http://schemas.openxmlformats.org/officeDocument/2006/relationships/image" Target="media/image7.png"/><Relationship Id="rId36" Type="http://schemas.openxmlformats.org/officeDocument/2006/relationships/hyperlink" Target="https://github.com/arms-mbon/documentation/blob/main/data_entry_templates/ARMS_MaterialTransferAgreement_2022-08-01.docx" TargetMode="External"/><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naturalhistory.si.edu/research/global-arms-program" TargetMode="External"/><Relationship Id="rId31" Type="http://schemas.openxmlformats.org/officeDocument/2006/relationships/hyperlink" Target="https://github.com/arms-mbon/documentation/blob/main/data_entry_templates/ARMS_MaterialTransferAgreement_2022-08-01.docx" TargetMode="External"/><Relationship Id="rId44" Type="http://schemas.openxmlformats.org/officeDocument/2006/relationships/hyperlink" Target="mailto:cpavloud@hcmr.gr"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thub.com/arms-mbon/documentation/tree/main/dmp" TargetMode="External"/><Relationship Id="rId22" Type="http://schemas.openxmlformats.org/officeDocument/2006/relationships/hyperlink" Target="https://naturalhistory.si.edu/research/global-arms-program" TargetMode="External"/><Relationship Id="rId27" Type="http://schemas.openxmlformats.org/officeDocument/2006/relationships/hyperlink" Target="https://docs.google.com/spreadsheets/d/1-TlPEf5A-1cDW2n0DN7BDxljmfRgOVg23vR3oILLQNg/edit?usp=sharing" TargetMode="External"/><Relationship Id="rId30" Type="http://schemas.openxmlformats.org/officeDocument/2006/relationships/hyperlink" Target="https://github.com/arms-mbon/documentation/tree/main/abs_advice" TargetMode="External"/><Relationship Id="rId35" Type="http://schemas.openxmlformats.org/officeDocument/2006/relationships/image" Target="media/image8.jpg"/><Relationship Id="rId43" Type="http://schemas.openxmlformats.org/officeDocument/2006/relationships/hyperlink" Target="mailto:matthias.obs@marine.gu.s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ocs.google.com/spreadsheets/d/1j3yuY5lmoPMo91w6e3kkJ6pmp1X6FVGUtLealuKJ3wE/edit?usp=sharing" TargetMode="External"/><Relationship Id="rId25" Type="http://schemas.openxmlformats.org/officeDocument/2006/relationships/image" Target="media/image6.png"/><Relationship Id="rId33" Type="http://schemas.openxmlformats.org/officeDocument/2006/relationships/hyperlink" Target="mailto:cpavloud@hcmr.gr" TargetMode="External"/><Relationship Id="rId38" Type="http://schemas.openxmlformats.org/officeDocument/2006/relationships/hyperlink" Target="https://doi.org/10.1093/gigascience/giaa022" TargetMode="External"/><Relationship Id="rId4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hyperlink" Target="https://github.com/arms-mbon/documentation/blob/main/data_entry_templates/ARMS_MaterialTransferAgreement_2022-08-01.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13</Pages>
  <Words>4720</Words>
  <Characters>26906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Justine Pagnier</cp:lastModifiedBy>
  <cp:revision>13</cp:revision>
  <cp:lastPrinted>2023-11-07T12:36:00Z</cp:lastPrinted>
  <dcterms:created xsi:type="dcterms:W3CDTF">2020-05-06T08:59:00Z</dcterms:created>
  <dcterms:modified xsi:type="dcterms:W3CDTF">2023-11-07T12:59:00Z</dcterms:modified>
</cp:coreProperties>
</file>